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6"/>
      </w:tblGrid>
      <w:tr w:rsidR="00106F6D" w:rsidTr="008B1C11">
        <w:trPr>
          <w:trHeight w:hRule="exact" w:val="2160"/>
        </w:trPr>
        <w:tc>
          <w:tcPr>
            <w:tcW w:w="7036" w:type="dxa"/>
          </w:tcPr>
          <w:p w:rsidR="00106F6D" w:rsidRDefault="009962A7" w:rsidP="008B1C11">
            <w:pPr>
              <w:rPr>
                <w:rStyle w:val="Huisstijl-Sjabloonnaam"/>
              </w:rPr>
            </w:pPr>
            <w:bookmarkStart w:id="0" w:name="bmTitel1" w:colFirst="0" w:colLast="0"/>
            <w:r>
              <w:rPr>
                <w:rStyle w:val="Huisstijl-Sjabloonnaam"/>
              </w:rPr>
              <w:t>Technisch ontwerp</w:t>
            </w:r>
            <w:r w:rsidR="00372EBE">
              <w:rPr>
                <w:rStyle w:val="Huisstijl-Sjabloonnaam"/>
              </w:rPr>
              <w:t>: Wijzigen server naam voor SQL 2000</w:t>
            </w:r>
          </w:p>
          <w:p w:rsidR="00106F6D" w:rsidRDefault="00106F6D" w:rsidP="008B1C11">
            <w:pPr>
              <w:rPr>
                <w:rStyle w:val="Huisstijl-Sjabloonnaam"/>
              </w:rPr>
            </w:pPr>
          </w:p>
          <w:p w:rsidR="00106F6D" w:rsidRDefault="009962A7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Brabant Water</w:t>
            </w:r>
          </w:p>
          <w:p w:rsidR="00106F6D" w:rsidRDefault="009962A7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 xml:space="preserve">Waterproductiebedrijf </w:t>
            </w:r>
            <w:r w:rsidR="00F00A6E">
              <w:rPr>
                <w:rStyle w:val="Huisstijl-Gegeven"/>
              </w:rPr>
              <w:fldChar w:fldCharType="begin"/>
            </w:r>
            <w:r w:rsidR="00F00A6E">
              <w:rPr>
                <w:rStyle w:val="Huisstijl-Gegeven"/>
              </w:rPr>
              <w:instrText xml:space="preserve"> DOCPROPERTY  locatie  \* MERGEFORMAT </w:instrText>
            </w:r>
            <w:r w:rsidR="00F00A6E">
              <w:rPr>
                <w:rStyle w:val="Huisstijl-Gegeven"/>
              </w:rPr>
              <w:fldChar w:fldCharType="separate"/>
            </w:r>
            <w:r w:rsidR="00B861F3">
              <w:rPr>
                <w:rStyle w:val="Huisstijl-Gegeven"/>
              </w:rPr>
              <w:t>Allen</w:t>
            </w:r>
            <w:r w:rsidR="00F00A6E"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  <w:p w:rsidR="00106F6D" w:rsidRDefault="004C6D32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Opdracht</w:t>
            </w:r>
            <w:r w:rsidR="0019432B">
              <w:rPr>
                <w:rStyle w:val="Huisstijl-Gegeven"/>
              </w:rPr>
              <w:t xml:space="preserve"> </w:t>
            </w: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opdracht  \* MERGEFORMAT </w:instrText>
            </w:r>
            <w:r>
              <w:rPr>
                <w:rStyle w:val="Huisstijl-Gegeven"/>
              </w:rPr>
              <w:fldChar w:fldCharType="separate"/>
            </w:r>
            <w:r w:rsidR="00B861F3">
              <w:rPr>
                <w:rStyle w:val="Huisstijl-Gegeven"/>
              </w:rPr>
              <w:t>201201149</w:t>
            </w:r>
            <w:r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  <w:tr w:rsidR="00106F6D" w:rsidTr="008B1C11">
        <w:trPr>
          <w:trHeight w:val="480"/>
        </w:trPr>
        <w:tc>
          <w:tcPr>
            <w:tcW w:w="7036" w:type="dxa"/>
          </w:tcPr>
          <w:p w:rsidR="00106F6D" w:rsidRDefault="009962A7" w:rsidP="008B1C11">
            <w:pPr>
              <w:rPr>
                <w:rStyle w:val="Huisstijl-Kopje"/>
              </w:rPr>
            </w:pPr>
            <w:bookmarkStart w:id="1" w:name="bmAuteur1" w:colFirst="0" w:colLast="0"/>
            <w:bookmarkEnd w:id="0"/>
            <w:r>
              <w:rPr>
                <w:rStyle w:val="Huisstijl-Kopje"/>
              </w:rPr>
              <w:t>Auteur(s)</w:t>
            </w:r>
          </w:p>
          <w:p w:rsidR="00106F6D" w:rsidRDefault="0019432B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Marcel Jordaa</w:t>
            </w:r>
            <w:r w:rsidR="009962A7">
              <w:rPr>
                <w:rStyle w:val="Huisstijl-Gegeven"/>
              </w:rPr>
              <w:t>n</w:t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</w:tbl>
    <w:bookmarkEnd w:id="1"/>
    <w:p w:rsidR="00106F6D" w:rsidRDefault="008B1C11">
      <w:r>
        <w:br w:type="textWrapping" w:clear="all"/>
      </w:r>
      <w:bookmarkStart w:id="2" w:name="_GoBack"/>
    </w:p>
    <w:p w:rsidR="00106F6D" w:rsidRDefault="009962A7" w:rsidP="00AD07D3">
      <w:pPr>
        <w:keepNext/>
        <w:spacing w:before="240"/>
        <w:rPr>
          <w:rStyle w:val="Huisstijl-Sjabloonnaam"/>
        </w:rPr>
      </w:pPr>
      <w:bookmarkStart w:id="3" w:name="bmBegin"/>
      <w:bookmarkEnd w:id="3"/>
      <w:bookmarkEnd w:id="2"/>
      <w:r>
        <w:br w:type="page"/>
      </w:r>
      <w:r>
        <w:rPr>
          <w:rStyle w:val="Huisstijl-Sjabloonnaam"/>
        </w:rPr>
        <w:lastRenderedPageBreak/>
        <w:t>Inhoud</w:t>
      </w:r>
    </w:p>
    <w:p w:rsidR="00B861F3" w:rsidRDefault="00C637FF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</w:instrText>
      </w:r>
      <w:r>
        <w:fldChar w:fldCharType="separate"/>
      </w:r>
      <w:r w:rsidR="00B861F3">
        <w:t>1</w:t>
      </w:r>
      <w:r w:rsidR="00B861F3">
        <w:rPr>
          <w:rFonts w:asciiTheme="minorHAnsi" w:eastAsiaTheme="minorEastAsia" w:hAnsiTheme="minorHAnsi" w:cstheme="minorBidi"/>
          <w:sz w:val="22"/>
          <w:szCs w:val="22"/>
        </w:rPr>
        <w:tab/>
      </w:r>
      <w:r w:rsidR="00B861F3">
        <w:t>Inleiding</w:t>
      </w:r>
      <w:r w:rsidR="00B861F3">
        <w:tab/>
      </w:r>
      <w:r w:rsidR="00B861F3">
        <w:fldChar w:fldCharType="begin"/>
      </w:r>
      <w:r w:rsidR="00B861F3">
        <w:instrText xml:space="preserve"> PAGEREF _Toc334984682 \h </w:instrText>
      </w:r>
      <w:r w:rsidR="00B861F3">
        <w:fldChar w:fldCharType="separate"/>
      </w:r>
      <w:r w:rsidR="00B861F3">
        <w:t>3</w:t>
      </w:r>
      <w:r w:rsidR="00B861F3">
        <w:fldChar w:fldCharType="end"/>
      </w:r>
    </w:p>
    <w:p w:rsidR="00B861F3" w:rsidRDefault="00B861F3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1.1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Documenten</w:t>
      </w:r>
      <w:r>
        <w:tab/>
      </w:r>
      <w:r>
        <w:fldChar w:fldCharType="begin"/>
      </w:r>
      <w:r>
        <w:instrText xml:space="preserve"> PAGEREF _Toc334984683 \h </w:instrText>
      </w:r>
      <w:r>
        <w:fldChar w:fldCharType="separate"/>
      </w:r>
      <w:r>
        <w:t>3</w:t>
      </w:r>
      <w:r>
        <w:fldChar w:fldCharType="end"/>
      </w:r>
    </w:p>
    <w:p w:rsidR="00B861F3" w:rsidRDefault="00B861F3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1.2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Document historie</w:t>
      </w:r>
      <w:r>
        <w:tab/>
      </w:r>
      <w:r>
        <w:fldChar w:fldCharType="begin"/>
      </w:r>
      <w:r>
        <w:instrText xml:space="preserve"> PAGEREF _Toc334984684 \h </w:instrText>
      </w:r>
      <w:r>
        <w:fldChar w:fldCharType="separate"/>
      </w:r>
      <w:r>
        <w:t>3</w:t>
      </w:r>
      <w:r>
        <w:fldChar w:fldCharType="end"/>
      </w:r>
    </w:p>
    <w:p w:rsidR="00B861F3" w:rsidRDefault="00B861F3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1.3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Toegepaste documenten</w:t>
      </w:r>
      <w:r>
        <w:tab/>
      </w:r>
      <w:r>
        <w:fldChar w:fldCharType="begin"/>
      </w:r>
      <w:r>
        <w:instrText xml:space="preserve"> PAGEREF _Toc334984685 \h </w:instrText>
      </w:r>
      <w:r>
        <w:fldChar w:fldCharType="separate"/>
      </w:r>
      <w:r>
        <w:t>3</w:t>
      </w:r>
      <w:r>
        <w:fldChar w:fldCharType="end"/>
      </w:r>
    </w:p>
    <w:p w:rsidR="00B861F3" w:rsidRDefault="00B861F3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1.4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Definities en begrippen</w:t>
      </w:r>
      <w:r>
        <w:tab/>
      </w:r>
      <w:r>
        <w:fldChar w:fldCharType="begin"/>
      </w:r>
      <w:r>
        <w:instrText xml:space="preserve"> PAGEREF _Toc334984686 \h </w:instrText>
      </w:r>
      <w:r>
        <w:fldChar w:fldCharType="separate"/>
      </w:r>
      <w:r>
        <w:t>3</w:t>
      </w:r>
      <w:r>
        <w:fldChar w:fldCharType="end"/>
      </w:r>
    </w:p>
    <w:p w:rsidR="00B861F3" w:rsidRDefault="00B861F3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2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Changing Server name - sp_dropserver,sp_addserver</w:t>
      </w:r>
      <w:r>
        <w:tab/>
      </w:r>
      <w:r>
        <w:fldChar w:fldCharType="begin"/>
      </w:r>
      <w:r>
        <w:instrText xml:space="preserve"> PAGEREF _Toc334984687 \h </w:instrText>
      </w:r>
      <w:r>
        <w:fldChar w:fldCharType="separate"/>
      </w:r>
      <w:r>
        <w:t>4</w:t>
      </w:r>
      <w:r>
        <w:fldChar w:fldCharType="end"/>
      </w:r>
    </w:p>
    <w:p w:rsidR="00B861F3" w:rsidRDefault="00B861F3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3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Bijlagen</w:t>
      </w:r>
      <w:r>
        <w:tab/>
      </w:r>
      <w:r>
        <w:fldChar w:fldCharType="begin"/>
      </w:r>
      <w:r>
        <w:instrText xml:space="preserve"> PAGEREF _Toc334984688 \h </w:instrText>
      </w:r>
      <w:r>
        <w:fldChar w:fldCharType="separate"/>
      </w:r>
      <w:r>
        <w:t>5</w:t>
      </w:r>
      <w:r>
        <w:fldChar w:fldCharType="end"/>
      </w:r>
    </w:p>
    <w:p w:rsidR="00B861F3" w:rsidRDefault="00B861F3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3.1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Overzicht bijlagen</w:t>
      </w:r>
      <w:r>
        <w:tab/>
      </w:r>
      <w:r>
        <w:fldChar w:fldCharType="begin"/>
      </w:r>
      <w:r>
        <w:instrText xml:space="preserve"> PAGEREF _Toc334984689 \h </w:instrText>
      </w:r>
      <w:r>
        <w:fldChar w:fldCharType="separate"/>
      </w:r>
      <w:r>
        <w:t>5</w:t>
      </w:r>
      <w:r>
        <w:fldChar w:fldCharType="end"/>
      </w:r>
    </w:p>
    <w:p w:rsidR="00106F6D" w:rsidRDefault="00C637FF" w:rsidP="00AD07D3">
      <w:pPr>
        <w:widowControl w:val="0"/>
      </w:pPr>
      <w:r>
        <w:rPr>
          <w:noProof/>
        </w:rPr>
        <w:fldChar w:fldCharType="end"/>
      </w:r>
    </w:p>
    <w:p w:rsidR="00106F6D" w:rsidRDefault="009962A7">
      <w:pPr>
        <w:pStyle w:val="Heading1"/>
        <w:tabs>
          <w:tab w:val="num" w:pos="0"/>
        </w:tabs>
      </w:pPr>
      <w:r>
        <w:br w:type="page"/>
      </w:r>
      <w:bookmarkStart w:id="4" w:name="_Toc36606345"/>
      <w:bookmarkStart w:id="5" w:name="_Toc37488057"/>
      <w:bookmarkStart w:id="6" w:name="_Toc334984682"/>
      <w:r w:rsidR="00D1426F">
        <w:lastRenderedPageBreak/>
        <w:t>Inleiding</w:t>
      </w:r>
      <w:bookmarkEnd w:id="4"/>
      <w:bookmarkEnd w:id="6"/>
    </w:p>
    <w:p w:rsidR="00106F6D" w:rsidRDefault="009962A7" w:rsidP="00BF1926">
      <w:pPr>
        <w:ind w:right="-29"/>
      </w:pPr>
      <w:r>
        <w:t xml:space="preserve">In dit document zijn alle gegevens opgenomen </w:t>
      </w:r>
      <w:r w:rsidR="00372EBE">
        <w:t>om de server naam te wijzigen en een bijbehorende SQL installatie bij te werken.</w:t>
      </w:r>
    </w:p>
    <w:p w:rsidR="00D1426F" w:rsidRDefault="00D1426F" w:rsidP="00A42AEF">
      <w:pPr>
        <w:pStyle w:val="Heading2"/>
      </w:pPr>
      <w:bookmarkStart w:id="7" w:name="_Toc334984683"/>
      <w:r>
        <w:t>Documenten</w:t>
      </w:r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3"/>
        <w:gridCol w:w="4743"/>
        <w:gridCol w:w="988"/>
        <w:gridCol w:w="762"/>
        <w:gridCol w:w="1234"/>
      </w:tblGrid>
      <w:tr w:rsidR="00D1426F" w:rsidTr="004F0263">
        <w:tc>
          <w:tcPr>
            <w:tcW w:w="1343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Document ID</w:t>
            </w:r>
          </w:p>
        </w:tc>
        <w:tc>
          <w:tcPr>
            <w:tcW w:w="4743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Omschrijving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Revisie #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Datum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Status</w:t>
            </w:r>
          </w:p>
        </w:tc>
      </w:tr>
      <w:tr w:rsidR="00D1426F" w:rsidTr="004F0263">
        <w:tc>
          <w:tcPr>
            <w:tcW w:w="1343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Template.doc</w:t>
            </w:r>
          </w:p>
        </w:tc>
        <w:tc>
          <w:tcPr>
            <w:tcW w:w="4743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Titel of andersoortige omschrijving</w:t>
            </w:r>
          </w:p>
        </w:tc>
        <w:tc>
          <w:tcPr>
            <w:tcW w:w="988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0.1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1 jan 03</w:t>
            </w:r>
          </w:p>
        </w:tc>
        <w:tc>
          <w:tcPr>
            <w:tcW w:w="1234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Concept</w:t>
            </w:r>
          </w:p>
        </w:tc>
      </w:tr>
      <w:tr w:rsidR="00D1426F" w:rsidTr="004F0263">
        <w:tc>
          <w:tcPr>
            <w:tcW w:w="1343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4743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988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762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1234" w:type="dxa"/>
          </w:tcPr>
          <w:p w:rsidR="00D1426F" w:rsidRDefault="00D1426F" w:rsidP="004F0263">
            <w:pPr>
              <w:pStyle w:val="TabelData"/>
            </w:pPr>
          </w:p>
        </w:tc>
      </w:tr>
    </w:tbl>
    <w:p w:rsidR="00D1426F" w:rsidRDefault="00D1426F" w:rsidP="00A42AEF">
      <w:pPr>
        <w:pStyle w:val="Heading2"/>
      </w:pPr>
      <w:bookmarkStart w:id="8" w:name="_Toc334984684"/>
      <w:r>
        <w:t>Document historie</w:t>
      </w:r>
      <w:bookmarkEnd w:id="8"/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900"/>
        <w:gridCol w:w="1440"/>
        <w:gridCol w:w="720"/>
        <w:gridCol w:w="5040"/>
      </w:tblGrid>
      <w:tr w:rsidR="00D1426F" w:rsidTr="00D1426F">
        <w:trPr>
          <w:trHeight w:val="243"/>
        </w:trPr>
        <w:tc>
          <w:tcPr>
            <w:tcW w:w="97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Versie #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Datum</w:t>
            </w:r>
            <w:proofErr w:type="spellEnd"/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Status</w:t>
            </w:r>
            <w:proofErr w:type="spellEnd"/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  <w:rPr>
                <w:lang w:val="fr-FR"/>
              </w:rPr>
            </w:pPr>
            <w:r>
              <w:rPr>
                <w:lang w:val="fr-FR"/>
              </w:rPr>
              <w:t>Auteur</w:t>
            </w:r>
          </w:p>
        </w:tc>
        <w:tc>
          <w:tcPr>
            <w:tcW w:w="504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Omschrijvingen</w:t>
            </w:r>
          </w:p>
        </w:tc>
      </w:tr>
      <w:tr w:rsidR="00D1426F" w:rsidTr="00D1426F">
        <w:trPr>
          <w:trHeight w:val="23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D1426F">
            <w:pPr>
              <w:pStyle w:val="TabelData"/>
            </w:pPr>
            <w:r>
              <w:t>0.1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D1426F">
            <w:pPr>
              <w:pStyle w:val="TabelData"/>
            </w:pPr>
            <w:r>
              <w:t>12 sep ‘11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Concept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D1426F">
            <w:pPr>
              <w:pStyle w:val="TabelData"/>
            </w:pPr>
            <w:r>
              <w:t>MJO</w:t>
            </w: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Eerste uitgave</w:t>
            </w:r>
            <w:r w:rsidR="00B94D9B">
              <w:t>, voorconcept goedkeuring</w:t>
            </w:r>
          </w:p>
        </w:tc>
      </w:tr>
      <w:tr w:rsidR="00D1426F" w:rsidTr="00D1426F">
        <w:trPr>
          <w:trHeight w:val="23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</w:tr>
      <w:tr w:rsidR="00D1426F" w:rsidTr="00D1426F">
        <w:trPr>
          <w:trHeight w:val="23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</w:tr>
    </w:tbl>
    <w:p w:rsidR="00106F6D" w:rsidRDefault="009962A7" w:rsidP="00D114F7">
      <w:pPr>
        <w:pStyle w:val="Heading2"/>
      </w:pPr>
      <w:bookmarkStart w:id="9" w:name="_Toc36606346"/>
      <w:bookmarkStart w:id="10" w:name="_Toc334984685"/>
      <w:r>
        <w:t>Toegepaste documenten</w:t>
      </w:r>
      <w:bookmarkEnd w:id="9"/>
      <w:bookmarkEnd w:id="10"/>
    </w:p>
    <w:p w:rsidR="00106F6D" w:rsidRDefault="009962A7" w:rsidP="00BF1926">
      <w:pPr>
        <w:ind w:right="-1911"/>
      </w:pPr>
      <w:r>
        <w:t>Bij het opstellen van dit technisch ontwerp is gebruik gemaakt van de volgende documenten:</w:t>
      </w:r>
    </w:p>
    <w:p w:rsidR="00106F6D" w:rsidRDefault="00106F6D"/>
    <w:tbl>
      <w:tblPr>
        <w:tblW w:w="8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850"/>
        <w:gridCol w:w="1701"/>
      </w:tblGrid>
      <w:tr w:rsidR="00106F6D">
        <w:tc>
          <w:tcPr>
            <w:tcW w:w="5599" w:type="dxa"/>
            <w:tcBorders>
              <w:bottom w:val="nil"/>
            </w:tcBorders>
            <w:shd w:val="clear" w:color="auto" w:fill="000000"/>
          </w:tcPr>
          <w:p w:rsidR="00106F6D" w:rsidRDefault="009962A7">
            <w:pPr>
              <w:rPr>
                <w:color w:val="FFFFFF"/>
              </w:rPr>
            </w:pPr>
            <w:r>
              <w:rPr>
                <w:color w:val="FFFFFF"/>
              </w:rPr>
              <w:t>Titel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000000"/>
          </w:tcPr>
          <w:p w:rsidR="00106F6D" w:rsidRDefault="009962A7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Versie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000000"/>
          </w:tcPr>
          <w:p w:rsidR="00106F6D" w:rsidRDefault="009962A7">
            <w:pPr>
              <w:pStyle w:val="Header"/>
              <w:jc w:val="center"/>
              <w:rPr>
                <w:color w:val="FFFFFF"/>
              </w:rPr>
            </w:pPr>
            <w:r>
              <w:rPr>
                <w:color w:val="FFFFFF"/>
              </w:rPr>
              <w:t>Datum uitgifte</w:t>
            </w:r>
          </w:p>
        </w:tc>
      </w:tr>
      <w:tr w:rsidR="00106F6D">
        <w:tc>
          <w:tcPr>
            <w:tcW w:w="5599" w:type="dxa"/>
          </w:tcPr>
          <w:p w:rsidR="00106F6D" w:rsidRDefault="00782153">
            <w:r>
              <w:t>Standaard Procesautomatisering Waterproductiebedrijven</w:t>
            </w:r>
          </w:p>
        </w:tc>
        <w:tc>
          <w:tcPr>
            <w:tcW w:w="850" w:type="dxa"/>
          </w:tcPr>
          <w:p w:rsidR="00106F6D" w:rsidRDefault="00782153">
            <w:pPr>
              <w:jc w:val="center"/>
            </w:pPr>
            <w:r>
              <w:t>9.03</w:t>
            </w:r>
          </w:p>
        </w:tc>
        <w:tc>
          <w:tcPr>
            <w:tcW w:w="1701" w:type="dxa"/>
          </w:tcPr>
          <w:p w:rsidR="00106F6D" w:rsidRDefault="00782153">
            <w:pPr>
              <w:jc w:val="center"/>
            </w:pPr>
            <w:r>
              <w:t>Oktober-2010</w:t>
            </w:r>
          </w:p>
        </w:tc>
      </w:tr>
    </w:tbl>
    <w:p w:rsidR="00106F6D" w:rsidRDefault="009962A7" w:rsidP="00D114F7">
      <w:pPr>
        <w:pStyle w:val="Heading2"/>
      </w:pPr>
      <w:bookmarkStart w:id="11" w:name="_Toc36606347"/>
      <w:bookmarkStart w:id="12" w:name="_Toc334984686"/>
      <w:r>
        <w:t>Definities en begrippen</w:t>
      </w:r>
      <w:bookmarkEnd w:id="11"/>
      <w:bookmarkEnd w:id="12"/>
    </w:p>
    <w:p w:rsidR="00106F6D" w:rsidRDefault="009962A7">
      <w:r>
        <w:t>Om duidelijkheid te creëren in de gebruikte terminologie en afkortingen worden de verschillende begrippen en definities alsmede afkortingen hier verklaard.</w:t>
      </w:r>
    </w:p>
    <w:p w:rsidR="00106F6D" w:rsidRDefault="00106F6D"/>
    <w:tbl>
      <w:tblPr>
        <w:tblW w:w="91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60"/>
        <w:gridCol w:w="7030"/>
      </w:tblGrid>
      <w:tr w:rsidR="00106F6D" w:rsidRPr="0094025F">
        <w:tc>
          <w:tcPr>
            <w:tcW w:w="2160" w:type="dxa"/>
            <w:shd w:val="solid" w:color="000000" w:fill="FFFFFF"/>
          </w:tcPr>
          <w:p w:rsidR="00106F6D" w:rsidRPr="0094025F" w:rsidRDefault="009962A7">
            <w:pPr>
              <w:pStyle w:val="KolomHeader"/>
            </w:pPr>
            <w:r w:rsidRPr="0094025F">
              <w:t>Afkorting / begrip</w:t>
            </w:r>
          </w:p>
        </w:tc>
        <w:tc>
          <w:tcPr>
            <w:tcW w:w="7030" w:type="dxa"/>
            <w:shd w:val="solid" w:color="000000" w:fill="FFFFFF"/>
          </w:tcPr>
          <w:p w:rsidR="00106F6D" w:rsidRPr="0094025F" w:rsidRDefault="009962A7">
            <w:pPr>
              <w:pStyle w:val="KolomHeader"/>
            </w:pPr>
            <w:r w:rsidRPr="0094025F">
              <w:t>Omschrijving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Winput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Put,</w:t>
            </w:r>
            <w:r w:rsidR="0094025F">
              <w:t xml:space="preserve"> </w:t>
            </w:r>
            <w:r w:rsidRPr="0094025F">
              <w:t>winput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PLC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Programmable Logic Controller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PP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Winput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proofErr w:type="spellStart"/>
            <w:r w:rsidRPr="0094025F">
              <w:t>raw</w:t>
            </w:r>
            <w:proofErr w:type="spellEnd"/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 xml:space="preserve">“Ruwe” meetwaarde: 0 .. 4095 o.i.d. </w:t>
            </w:r>
          </w:p>
        </w:tc>
      </w:tr>
      <w:tr w:rsidR="00106F6D" w:rsidRPr="00C46BFD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SCADA</w:t>
            </w:r>
          </w:p>
        </w:tc>
        <w:tc>
          <w:tcPr>
            <w:tcW w:w="7030" w:type="dxa"/>
          </w:tcPr>
          <w:p w:rsidR="00106F6D" w:rsidRPr="00D114F7" w:rsidRDefault="009962A7">
            <w:pPr>
              <w:pStyle w:val="TabelData"/>
              <w:rPr>
                <w:lang w:val="en-US"/>
              </w:rPr>
            </w:pPr>
            <w:r w:rsidRPr="00D114F7">
              <w:rPr>
                <w:lang w:val="en-US"/>
              </w:rPr>
              <w:t>Supervisory Control And Data Acquisition (</w:t>
            </w:r>
            <w:proofErr w:type="spellStart"/>
            <w:r w:rsidRPr="00D114F7">
              <w:rPr>
                <w:lang w:val="en-US"/>
              </w:rPr>
              <w:t>procesvisualisatie</w:t>
            </w:r>
            <w:proofErr w:type="spellEnd"/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SFC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Stappenprogramma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AWD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Aalsterweg Diep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AWMD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Aalsterweg Middel Diep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GH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Grote Heide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KL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KLotputten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FO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 xml:space="preserve">Frequentie omvormer 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WPB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Water</w:t>
            </w:r>
            <w:r w:rsidR="0094025F">
              <w:t xml:space="preserve"> </w:t>
            </w:r>
            <w:r w:rsidRPr="0094025F">
              <w:t>Productie</w:t>
            </w:r>
            <w:r w:rsidR="0094025F">
              <w:t xml:space="preserve"> </w:t>
            </w:r>
            <w:r w:rsidRPr="0094025F">
              <w:t>Bedrijf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Alarmkiezer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Doormiddel van een digitale uitgang kan een dergelijk apparaat worden aangestuurd zodat er een telefoonnummer gekozen wordt waardoor een alarmmelding kan worden doorgegeven aan de betreffende procestechnicus.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Besturingssoftware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Alle specifieke software voor de installatie gericht op de verwerking van data, besturing en telemetrie welke met behulp van de PLC en pc als aanvulling op de systeemsoftware wordt ontwikkeld.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Database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Database is een verzameling van gegevens welke op een geordende manier worden opgeslagen voor later gebruik. Ter analyse en bedrijfsvoering</w:t>
            </w:r>
          </w:p>
        </w:tc>
      </w:tr>
      <w:tr w:rsidR="00106F6D" w:rsidRPr="0094025F">
        <w:trPr>
          <w:trHeight w:val="569"/>
        </w:trPr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FBD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Function Block  Diagram, dit is één van de standaardprogrammeertalen binnen de PLC programmering.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Gebruikerssoftware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De specifieke software voor de installatie ten behoeve van het parametreren, definiëren en programmeren van de systeem- en besturingssoftware inclusief de protocollen, bedieningsfuncties, communicatie, overzichten e.d.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Modbus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Schneider protocol wordt in dit project gebruikt om de Quantum PLC te koppelen aan het SCADA systeem. Dit gebeurt met Modbus over TCP/IP.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ST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Structured Text, dit is één van de standaardprogrammeertalen binnen de PLC programmering.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Systeemsoftware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Alle software benodigd voor het functioneren/ samenwerken van alle onderdelen van de installatie volgens het bestek.</w:t>
            </w:r>
          </w:p>
        </w:tc>
      </w:tr>
    </w:tbl>
    <w:p w:rsidR="00AC7DE6" w:rsidRDefault="009962A7" w:rsidP="00D114F7">
      <w:pPr>
        <w:rPr>
          <w:sz w:val="24"/>
        </w:rPr>
      </w:pPr>
      <w:r>
        <w:t xml:space="preserve"> </w:t>
      </w:r>
    </w:p>
    <w:p w:rsidR="00590BA0" w:rsidRPr="00590BA0" w:rsidRDefault="00590BA0" w:rsidP="00590BA0"/>
    <w:p w:rsidR="00BF1926" w:rsidRDefault="00BF1926" w:rsidP="00BF1926"/>
    <w:p w:rsidR="001C752B" w:rsidRDefault="001C752B">
      <w:r>
        <w:br w:type="page"/>
      </w:r>
    </w:p>
    <w:p w:rsidR="00372EBE" w:rsidRDefault="00372EBE" w:rsidP="00372EBE">
      <w:pPr>
        <w:pStyle w:val="Heading1"/>
      </w:pPr>
      <w:bookmarkStart w:id="13" w:name="_Toc334984687"/>
      <w:proofErr w:type="spellStart"/>
      <w:r>
        <w:lastRenderedPageBreak/>
        <w:t>Changing</w:t>
      </w:r>
      <w:proofErr w:type="spellEnd"/>
      <w:r>
        <w:t xml:space="preserve"> Server name - </w:t>
      </w:r>
      <w:proofErr w:type="spellStart"/>
      <w:r>
        <w:t>sp_dropserver,sp_addserver</w:t>
      </w:r>
      <w:bookmarkEnd w:id="13"/>
      <w:proofErr w:type="spellEnd"/>
      <w:r>
        <w:t xml:space="preserve"> </w:t>
      </w:r>
    </w:p>
    <w:p w:rsidR="00372EBE" w:rsidRPr="00372EBE" w:rsidRDefault="00372EBE" w:rsidP="00372EBE">
      <w:pPr>
        <w:pStyle w:val="NormalWeb"/>
        <w:rPr>
          <w:rFonts w:ascii="Arial" w:hAnsi="Arial"/>
          <w:sz w:val="19"/>
        </w:rPr>
      </w:pPr>
      <w:proofErr w:type="spellStart"/>
      <w:r w:rsidRPr="00372EBE">
        <w:rPr>
          <w:rFonts w:ascii="Arial" w:hAnsi="Arial" w:cs="Arial"/>
          <w:sz w:val="19"/>
          <w:szCs w:val="19"/>
        </w:rPr>
        <w:t>When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one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changes the name of the computer running the SQL Server, </w:t>
      </w:r>
      <w:proofErr w:type="spellStart"/>
      <w:r w:rsidRPr="00372EBE">
        <w:rPr>
          <w:rFonts w:ascii="Arial" w:hAnsi="Arial" w:cs="Arial"/>
          <w:sz w:val="19"/>
          <w:szCs w:val="19"/>
        </w:rPr>
        <w:t>one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needs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perform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</w:t>
      </w:r>
      <w:proofErr w:type="spellStart"/>
      <w:r w:rsidRPr="00372EBE">
        <w:rPr>
          <w:rFonts w:ascii="Arial" w:hAnsi="Arial" w:cs="Arial"/>
          <w:sz w:val="19"/>
          <w:szCs w:val="19"/>
        </w:rPr>
        <w:t>following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steps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ensure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that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SQL Server </w:t>
      </w:r>
      <w:proofErr w:type="spellStart"/>
      <w:r w:rsidRPr="00372EBE">
        <w:rPr>
          <w:rFonts w:ascii="Arial" w:hAnsi="Arial" w:cs="Arial"/>
          <w:sz w:val="19"/>
          <w:szCs w:val="19"/>
        </w:rPr>
        <w:t>also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uses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new </w:t>
      </w:r>
      <w:proofErr w:type="spellStart"/>
      <w:r w:rsidRPr="00372EBE">
        <w:rPr>
          <w:rFonts w:ascii="Arial" w:hAnsi="Arial" w:cs="Arial"/>
          <w:sz w:val="19"/>
          <w:szCs w:val="19"/>
        </w:rPr>
        <w:t>updated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r w:rsidRPr="00372EBE">
        <w:rPr>
          <w:rFonts w:ascii="Arial" w:hAnsi="Arial" w:cs="Arial"/>
          <w:sz w:val="19"/>
          <w:szCs w:val="19"/>
        </w:rPr>
        <w:t xml:space="preserve">name. </w:t>
      </w:r>
      <w:r w:rsidRPr="00372EBE">
        <w:rPr>
          <w:rFonts w:ascii="Arial" w:hAnsi="Arial" w:cs="Arial"/>
          <w:sz w:val="19"/>
          <w:szCs w:val="19"/>
        </w:rPr>
        <w:br/>
        <w:t xml:space="preserve">First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check </w:t>
      </w:r>
      <w:proofErr w:type="spellStart"/>
      <w:r w:rsidRPr="00372EBE">
        <w:rPr>
          <w:rFonts w:ascii="Arial" w:hAnsi="Arial" w:cs="Arial"/>
          <w:sz w:val="19"/>
          <w:szCs w:val="19"/>
        </w:rPr>
        <w:t>whether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SQL Server has the correct name, </w:t>
      </w:r>
      <w:proofErr w:type="spellStart"/>
      <w:r w:rsidRPr="00372EBE">
        <w:rPr>
          <w:rFonts w:ascii="Arial" w:hAnsi="Arial" w:cs="Arial"/>
          <w:sz w:val="19"/>
          <w:szCs w:val="19"/>
        </w:rPr>
        <w:t>execute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</w:t>
      </w:r>
      <w:proofErr w:type="spellStart"/>
      <w:r w:rsidRPr="00372EBE">
        <w:rPr>
          <w:rFonts w:ascii="Arial" w:hAnsi="Arial" w:cs="Arial"/>
          <w:sz w:val="19"/>
          <w:szCs w:val="19"/>
        </w:rPr>
        <w:t>following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query</w:t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sz w:val="19"/>
          <w:szCs w:val="19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SELECT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i/>
          <w:iCs/>
          <w:color w:val="FF00FF"/>
          <w:sz w:val="20"/>
          <w:szCs w:val="20"/>
        </w:rPr>
        <w:t>@@SERVERNAME</w:t>
      </w:r>
      <w:r>
        <w:rPr>
          <w:rFonts w:ascii="Courier New" w:hAnsi="Courier New" w:cs="Courier New"/>
          <w:sz w:val="20"/>
          <w:szCs w:val="20"/>
        </w:rPr>
        <w:t>                 </w:t>
      </w:r>
      <w:r>
        <w:rPr>
          <w:rFonts w:ascii="Courier New" w:hAnsi="Courier New" w:cs="Courier New"/>
          <w:color w:val="0000FF"/>
          <w:sz w:val="20"/>
          <w:szCs w:val="20"/>
        </w:rPr>
        <w:t>AS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oldname</w:t>
      </w:r>
      <w:proofErr w:type="spellEnd"/>
      <w:r>
        <w:rPr>
          <w:rFonts w:ascii="Courier New" w:hAnsi="Courier New" w:cs="Courier New"/>
          <w:color w:val="C0C0C0"/>
          <w:sz w:val="20"/>
          <w:szCs w:val="20"/>
        </w:rPr>
        <w:t>,</w:t>
      </w:r>
      <w:r>
        <w:rPr>
          <w:rFonts w:ascii="Courier New" w:hAnsi="Courier New" w:cs="Courier New"/>
          <w:sz w:val="20"/>
          <w:szCs w:val="20"/>
        </w:rPr>
        <w:br/>
        <w:t>       </w:t>
      </w:r>
      <w:r>
        <w:rPr>
          <w:rFonts w:ascii="Courier New" w:hAnsi="Courier New" w:cs="Courier New"/>
          <w:i/>
          <w:iCs/>
          <w:color w:val="FF00FF"/>
          <w:sz w:val="20"/>
          <w:szCs w:val="20"/>
        </w:rPr>
        <w:t>Serverproperty</w:t>
      </w:r>
      <w:r>
        <w:rPr>
          <w:rFonts w:ascii="Courier New" w:hAnsi="Courier New" w:cs="Courier New"/>
          <w:color w:val="800000"/>
          <w:sz w:val="20"/>
          <w:szCs w:val="20"/>
        </w:rPr>
        <w:t>(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color w:val="800000"/>
          <w:sz w:val="20"/>
          <w:szCs w:val="20"/>
        </w:rPr>
        <w:t>)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color w:val="0000FF"/>
          <w:sz w:val="20"/>
          <w:szCs w:val="20"/>
        </w:rPr>
        <w:t>AS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actual_name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br/>
      </w:r>
      <w:r w:rsidRPr="00372EBE">
        <w:rPr>
          <w:rFonts w:ascii="Arial" w:hAnsi="Arial" w:cs="Arial"/>
          <w:b/>
          <w:bCs/>
          <w:sz w:val="19"/>
          <w:szCs w:val="19"/>
        </w:rPr>
        <w:t>@@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Servername</w:t>
      </w:r>
      <w:proofErr w:type="spellEnd"/>
      <w:r w:rsidRPr="00372EBE">
        <w:rPr>
          <w:rFonts w:ascii="Arial" w:hAnsi="Arial" w:cs="Arial"/>
          <w:b/>
          <w:bCs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gives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computer name </w:t>
      </w:r>
      <w:proofErr w:type="spellStart"/>
      <w:r w:rsidRPr="00372EBE">
        <w:rPr>
          <w:rFonts w:ascii="Arial" w:hAnsi="Arial" w:cs="Arial"/>
          <w:sz w:val="19"/>
          <w:szCs w:val="19"/>
        </w:rPr>
        <w:t>that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has been set/</w:t>
      </w:r>
      <w:proofErr w:type="spellStart"/>
      <w:r w:rsidRPr="00372EBE">
        <w:rPr>
          <w:rFonts w:ascii="Arial" w:hAnsi="Arial" w:cs="Arial"/>
          <w:sz w:val="19"/>
          <w:szCs w:val="19"/>
        </w:rPr>
        <w:t>registered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with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SQL Server</w:t>
      </w:r>
      <w:r>
        <w:rPr>
          <w:rFonts w:ascii="Arial" w:hAnsi="Arial" w:cs="Arial"/>
          <w:sz w:val="19"/>
          <w:szCs w:val="19"/>
        </w:rPr>
        <w:t xml:space="preserve"> </w:t>
      </w:r>
      <w:r w:rsidRPr="00372EBE">
        <w:rPr>
          <w:rFonts w:ascii="Arial" w:hAnsi="Arial" w:cs="Arial"/>
          <w:b/>
          <w:bCs/>
          <w:sz w:val="19"/>
          <w:szCs w:val="19"/>
        </w:rPr>
        <w:t>Serverproperty('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Servername</w:t>
      </w:r>
      <w:proofErr w:type="spellEnd"/>
      <w:r w:rsidRPr="00372EBE">
        <w:rPr>
          <w:rFonts w:ascii="Arial" w:hAnsi="Arial" w:cs="Arial"/>
          <w:b/>
          <w:bCs/>
          <w:sz w:val="19"/>
          <w:szCs w:val="19"/>
        </w:rPr>
        <w:t>')</w:t>
      </w:r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provides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</w:t>
      </w:r>
      <w:proofErr w:type="spellStart"/>
      <w:r w:rsidRPr="00372EBE">
        <w:rPr>
          <w:rFonts w:ascii="Arial" w:hAnsi="Arial" w:cs="Arial"/>
          <w:sz w:val="19"/>
          <w:szCs w:val="19"/>
        </w:rPr>
        <w:t>newly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updated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name </w:t>
      </w:r>
      <w:proofErr w:type="spellStart"/>
      <w:r w:rsidRPr="00372EBE">
        <w:rPr>
          <w:rFonts w:ascii="Arial" w:hAnsi="Arial" w:cs="Arial"/>
          <w:sz w:val="19"/>
          <w:szCs w:val="19"/>
        </w:rPr>
        <w:t>from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windows</w:t>
      </w:r>
      <w:proofErr w:type="spellEnd"/>
      <w:r w:rsidRPr="00372EBE">
        <w:rPr>
          <w:rFonts w:ascii="Arial" w:hAnsi="Arial" w:cs="Arial"/>
          <w:sz w:val="19"/>
          <w:szCs w:val="19"/>
        </w:rPr>
        <w:t>.</w:t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sz w:val="19"/>
          <w:szCs w:val="19"/>
        </w:rPr>
        <w:br/>
      </w:r>
      <w:proofErr w:type="spellStart"/>
      <w:r w:rsidRPr="00372EBE">
        <w:rPr>
          <w:rFonts w:ascii="Arial" w:hAnsi="Arial" w:cs="Arial"/>
          <w:sz w:val="19"/>
          <w:szCs w:val="19"/>
        </w:rPr>
        <w:t>If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@@</w:t>
      </w:r>
      <w:proofErr w:type="spellStart"/>
      <w:r w:rsidRPr="00372EBE">
        <w:rPr>
          <w:rFonts w:ascii="Arial" w:hAnsi="Arial" w:cs="Arial"/>
          <w:sz w:val="19"/>
          <w:szCs w:val="19"/>
        </w:rPr>
        <w:t>servername,Serverproperty</w:t>
      </w:r>
      <w:proofErr w:type="spellEnd"/>
      <w:r w:rsidRPr="00372EBE">
        <w:rPr>
          <w:rFonts w:ascii="Arial" w:hAnsi="Arial" w:cs="Arial"/>
          <w:sz w:val="19"/>
          <w:szCs w:val="19"/>
        </w:rPr>
        <w:t>('</w:t>
      </w:r>
      <w:proofErr w:type="spellStart"/>
      <w:r w:rsidRPr="00372EBE">
        <w:rPr>
          <w:rFonts w:ascii="Arial" w:hAnsi="Arial" w:cs="Arial"/>
          <w:sz w:val="19"/>
          <w:szCs w:val="19"/>
        </w:rPr>
        <w:t>Servername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') </w:t>
      </w:r>
      <w:proofErr w:type="spellStart"/>
      <w:r w:rsidRPr="00372EBE">
        <w:rPr>
          <w:rFonts w:ascii="Arial" w:hAnsi="Arial" w:cs="Arial"/>
          <w:sz w:val="19"/>
          <w:szCs w:val="19"/>
        </w:rPr>
        <w:t>results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are different </w:t>
      </w:r>
      <w:proofErr w:type="spellStart"/>
      <w:r w:rsidRPr="00372EBE">
        <w:rPr>
          <w:rFonts w:ascii="Arial" w:hAnsi="Arial" w:cs="Arial"/>
          <w:sz w:val="19"/>
          <w:szCs w:val="19"/>
        </w:rPr>
        <w:t>then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one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should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update the new name on the SQL Server.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update, follow the steps</w:t>
      </w:r>
      <w:r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provided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below.</w:t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b/>
          <w:bCs/>
          <w:sz w:val="19"/>
          <w:szCs w:val="19"/>
        </w:rPr>
        <w:t xml:space="preserve">step 1 :- 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sp_dropserver</w:t>
      </w:r>
      <w:proofErr w:type="spellEnd"/>
      <w:r w:rsidRPr="00372EBE">
        <w:rPr>
          <w:rFonts w:ascii="Arial" w:hAnsi="Arial" w:cs="Arial"/>
          <w:b/>
          <w:bCs/>
          <w:sz w:val="19"/>
          <w:szCs w:val="19"/>
        </w:rPr>
        <w:t>/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sp_addserver</w:t>
      </w:r>
      <w:proofErr w:type="spellEnd"/>
      <w:r w:rsidRPr="00372EBE">
        <w:rPr>
          <w:rFonts w:ascii="Arial" w:hAnsi="Arial" w:cs="Arial"/>
          <w:sz w:val="19"/>
          <w:szCs w:val="19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EXEC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b/>
          <w:bCs/>
          <w:color w:val="FF008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FF0080"/>
          <w:sz w:val="20"/>
          <w:szCs w:val="20"/>
        </w:rPr>
        <w:t>Sp_dropserver</w:t>
      </w:r>
      <w:proofErr w:type="spellEnd"/>
      <w:r>
        <w:rPr>
          <w:rFonts w:ascii="Courier New" w:hAnsi="Courier New" w:cs="Courier New"/>
          <w:sz w:val="20"/>
          <w:szCs w:val="20"/>
        </w:rPr>
        <w:br/>
        <w:t>  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oldservername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sz w:val="20"/>
          <w:szCs w:val="20"/>
        </w:rPr>
        <w:br/>
      </w:r>
      <w:r>
        <w:br/>
        <w:t xml:space="preserve">&gt; 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EXEC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b/>
          <w:bCs/>
          <w:color w:val="FF008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FF0080"/>
          <w:sz w:val="20"/>
          <w:szCs w:val="20"/>
        </w:rPr>
        <w:t>Sp_addserver</w:t>
      </w:r>
      <w:proofErr w:type="spellEnd"/>
      <w:r>
        <w:rPr>
          <w:rFonts w:ascii="Courier New" w:hAnsi="Courier New" w:cs="Courier New"/>
          <w:sz w:val="20"/>
          <w:szCs w:val="20"/>
        </w:rPr>
        <w:br/>
        <w:t>  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newservername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color w:val="C0C0C0"/>
          <w:sz w:val="20"/>
          <w:szCs w:val="20"/>
        </w:rPr>
        <w:t>,</w:t>
      </w:r>
      <w:r>
        <w:rPr>
          <w:rFonts w:ascii="Courier New" w:hAnsi="Courier New" w:cs="Courier New"/>
          <w:sz w:val="20"/>
          <w:szCs w:val="20"/>
        </w:rPr>
        <w:br/>
        <w:t>  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local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sz w:val="20"/>
          <w:szCs w:val="20"/>
        </w:rPr>
        <w:br/>
      </w:r>
      <w:r>
        <w:br/>
      </w:r>
      <w:r>
        <w:br/>
      </w:r>
      <w:r w:rsidRPr="00372EBE">
        <w:rPr>
          <w:rFonts w:ascii="Arial" w:hAnsi="Arial"/>
          <w:b/>
          <w:bCs/>
          <w:sz w:val="19"/>
          <w:szCs w:val="19"/>
        </w:rPr>
        <w:t xml:space="preserve">step 2 :- update </w:t>
      </w:r>
      <w:proofErr w:type="spellStart"/>
      <w:r w:rsidRPr="00372EBE">
        <w:rPr>
          <w:rFonts w:ascii="Arial" w:hAnsi="Arial"/>
          <w:b/>
          <w:bCs/>
          <w:sz w:val="19"/>
          <w:szCs w:val="19"/>
        </w:rPr>
        <w:t>sysjobs</w:t>
      </w:r>
      <w:proofErr w:type="spellEnd"/>
      <w:r w:rsidRPr="00372EBE">
        <w:rPr>
          <w:rFonts w:ascii="Arial" w:hAnsi="Arial"/>
          <w:sz w:val="19"/>
          <w:szCs w:val="19"/>
        </w:rPr>
        <w:br/>
      </w:r>
      <w:proofErr w:type="spellStart"/>
      <w:r w:rsidRPr="00372EBE">
        <w:rPr>
          <w:rFonts w:ascii="Arial" w:hAnsi="Arial"/>
          <w:bCs/>
          <w:sz w:val="19"/>
          <w:szCs w:val="19"/>
        </w:rPr>
        <w:t>Applies</w:t>
      </w:r>
      <w:proofErr w:type="spellEnd"/>
      <w:r w:rsidRPr="00372EBE">
        <w:rPr>
          <w:rFonts w:ascii="Arial" w:hAnsi="Arial"/>
          <w:bCs/>
          <w:sz w:val="19"/>
          <w:szCs w:val="19"/>
        </w:rPr>
        <w:t xml:space="preserve"> </w:t>
      </w:r>
      <w:proofErr w:type="spellStart"/>
      <w:r w:rsidRPr="00372EBE">
        <w:rPr>
          <w:rFonts w:ascii="Arial" w:hAnsi="Arial"/>
          <w:bCs/>
          <w:sz w:val="19"/>
          <w:szCs w:val="19"/>
        </w:rPr>
        <w:t>only</w:t>
      </w:r>
      <w:proofErr w:type="spellEnd"/>
      <w:r w:rsidRPr="00372EBE">
        <w:rPr>
          <w:rFonts w:ascii="Arial" w:hAnsi="Arial"/>
          <w:bCs/>
          <w:sz w:val="19"/>
          <w:szCs w:val="19"/>
        </w:rPr>
        <w:t xml:space="preserve"> </w:t>
      </w:r>
      <w:proofErr w:type="spellStart"/>
      <w:r w:rsidRPr="00372EBE">
        <w:rPr>
          <w:rFonts w:ascii="Arial" w:hAnsi="Arial"/>
          <w:bCs/>
          <w:sz w:val="19"/>
          <w:szCs w:val="19"/>
        </w:rPr>
        <w:t>for</w:t>
      </w:r>
      <w:proofErr w:type="spellEnd"/>
      <w:r w:rsidRPr="00372EBE">
        <w:rPr>
          <w:rFonts w:ascii="Arial" w:hAnsi="Arial"/>
          <w:bCs/>
          <w:sz w:val="19"/>
          <w:szCs w:val="19"/>
        </w:rPr>
        <w:t xml:space="preserve"> SQL 2k.</w:t>
      </w:r>
      <w:r w:rsidRPr="00372EBE">
        <w:rPr>
          <w:rFonts w:ascii="Arial" w:hAnsi="Arial"/>
          <w:bCs/>
          <w:sz w:val="19"/>
          <w:szCs w:val="19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USE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msdb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UPDATE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sysjobs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SET</w:t>
      </w:r>
      <w:r>
        <w:rPr>
          <w:rFonts w:ascii="Courier New" w:hAnsi="Courier New" w:cs="Courier New"/>
          <w:sz w:val="20"/>
          <w:szCs w:val="20"/>
        </w:rPr>
        <w:t>   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originating_server</w:t>
      </w:r>
      <w:proofErr w:type="spellEnd"/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color w:val="C0C0C0"/>
          <w:sz w:val="20"/>
          <w:szCs w:val="20"/>
        </w:rPr>
        <w:t>=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i/>
          <w:iCs/>
          <w:color w:val="FF00FF"/>
          <w:sz w:val="20"/>
          <w:szCs w:val="20"/>
        </w:rPr>
        <w:t>Serverproperty</w:t>
      </w:r>
      <w:r>
        <w:rPr>
          <w:rFonts w:ascii="Courier New" w:hAnsi="Courier New" w:cs="Courier New"/>
          <w:color w:val="800000"/>
          <w:sz w:val="20"/>
          <w:szCs w:val="20"/>
        </w:rPr>
        <w:t>(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color w:val="800000"/>
          <w:sz w:val="20"/>
          <w:szCs w:val="20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r>
        <w:br/>
      </w:r>
      <w:r w:rsidRPr="00372EBE">
        <w:rPr>
          <w:rFonts w:ascii="Arial" w:hAnsi="Arial"/>
          <w:b/>
          <w:bCs/>
          <w:sz w:val="19"/>
          <w:szCs w:val="19"/>
        </w:rPr>
        <w:t xml:space="preserve">step 3 :- </w:t>
      </w:r>
      <w:proofErr w:type="spellStart"/>
      <w:r w:rsidRPr="00372EBE">
        <w:rPr>
          <w:rFonts w:ascii="Arial" w:hAnsi="Arial"/>
          <w:b/>
          <w:bCs/>
          <w:sz w:val="19"/>
          <w:szCs w:val="19"/>
        </w:rPr>
        <w:t>Restart</w:t>
      </w:r>
      <w:proofErr w:type="spellEnd"/>
      <w:r w:rsidRPr="00372EBE">
        <w:rPr>
          <w:rFonts w:ascii="Arial" w:hAnsi="Arial"/>
          <w:b/>
          <w:bCs/>
          <w:sz w:val="19"/>
          <w:szCs w:val="19"/>
        </w:rPr>
        <w:t xml:space="preserve"> SQL Service </w:t>
      </w:r>
      <w:r w:rsidRPr="00372EBE">
        <w:rPr>
          <w:rFonts w:ascii="Arial" w:hAnsi="Arial"/>
          <w:sz w:val="19"/>
          <w:szCs w:val="19"/>
        </w:rPr>
        <w:br/>
      </w:r>
      <w:proofErr w:type="spellStart"/>
      <w:r w:rsidRPr="00372EBE">
        <w:rPr>
          <w:rFonts w:ascii="Arial" w:hAnsi="Arial"/>
          <w:sz w:val="19"/>
        </w:rPr>
        <w:t>Restart</w:t>
      </w:r>
      <w:proofErr w:type="spellEnd"/>
      <w:r w:rsidRPr="00372EBE">
        <w:rPr>
          <w:rFonts w:ascii="Arial" w:hAnsi="Arial"/>
          <w:sz w:val="19"/>
        </w:rPr>
        <w:t xml:space="preserve"> SQL Services </w:t>
      </w:r>
      <w:proofErr w:type="spellStart"/>
      <w:r w:rsidRPr="00372EBE">
        <w:rPr>
          <w:rFonts w:ascii="Arial" w:hAnsi="Arial"/>
          <w:sz w:val="19"/>
        </w:rPr>
        <w:t>for</w:t>
      </w:r>
      <w:proofErr w:type="spellEnd"/>
      <w:r w:rsidRPr="00372EBE">
        <w:rPr>
          <w:rFonts w:ascii="Arial" w:hAnsi="Arial"/>
          <w:sz w:val="19"/>
        </w:rPr>
        <w:t xml:space="preserve"> the changes </w:t>
      </w:r>
      <w:proofErr w:type="spellStart"/>
      <w:r w:rsidRPr="00372EBE">
        <w:rPr>
          <w:rFonts w:ascii="Arial" w:hAnsi="Arial"/>
          <w:sz w:val="19"/>
        </w:rPr>
        <w:t>to</w:t>
      </w:r>
      <w:proofErr w:type="spellEnd"/>
      <w:r w:rsidRPr="00372EBE">
        <w:rPr>
          <w:rFonts w:ascii="Arial" w:hAnsi="Arial"/>
          <w:sz w:val="19"/>
        </w:rPr>
        <w:t xml:space="preserve"> take effect.</w:t>
      </w:r>
      <w:r w:rsidRPr="00372EBE">
        <w:rPr>
          <w:rFonts w:ascii="Arial" w:hAnsi="Arial"/>
          <w:sz w:val="19"/>
        </w:rPr>
        <w:br/>
      </w:r>
      <w:r>
        <w:br/>
      </w:r>
      <w:r w:rsidRPr="00372EBE">
        <w:rPr>
          <w:rFonts w:ascii="Arial" w:hAnsi="Arial"/>
          <w:sz w:val="19"/>
        </w:rPr>
        <w:t xml:space="preserve">Even </w:t>
      </w:r>
      <w:proofErr w:type="spellStart"/>
      <w:r w:rsidRPr="00372EBE">
        <w:rPr>
          <w:rFonts w:ascii="Arial" w:hAnsi="Arial"/>
          <w:sz w:val="19"/>
        </w:rPr>
        <w:t>if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one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doesnt</w:t>
      </w:r>
      <w:proofErr w:type="spellEnd"/>
      <w:r w:rsidRPr="00372EBE">
        <w:rPr>
          <w:rFonts w:ascii="Arial" w:hAnsi="Arial"/>
          <w:sz w:val="19"/>
        </w:rPr>
        <w:t xml:space="preserve"> update the </w:t>
      </w:r>
      <w:proofErr w:type="spellStart"/>
      <w:r w:rsidRPr="00372EBE">
        <w:rPr>
          <w:rFonts w:ascii="Arial" w:hAnsi="Arial"/>
          <w:sz w:val="19"/>
        </w:rPr>
        <w:t>Servername</w:t>
      </w:r>
      <w:proofErr w:type="spellEnd"/>
      <w:r w:rsidRPr="00372EBE">
        <w:rPr>
          <w:rFonts w:ascii="Arial" w:hAnsi="Arial"/>
          <w:sz w:val="19"/>
        </w:rPr>
        <w:t xml:space="preserve"> on SQL Server, SQL Server </w:t>
      </w:r>
      <w:proofErr w:type="spellStart"/>
      <w:r w:rsidRPr="00372EBE">
        <w:rPr>
          <w:rFonts w:ascii="Arial" w:hAnsi="Arial"/>
          <w:sz w:val="19"/>
        </w:rPr>
        <w:t>will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still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function,but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one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can</w:t>
      </w:r>
      <w:proofErr w:type="spellEnd"/>
      <w:r w:rsidRPr="00372EBE">
        <w:rPr>
          <w:rFonts w:ascii="Arial" w:hAnsi="Arial"/>
          <w:sz w:val="19"/>
        </w:rPr>
        <w:t xml:space="preserve"> face a few issues </w:t>
      </w:r>
      <w:proofErr w:type="spellStart"/>
      <w:r w:rsidRPr="00372EBE">
        <w:rPr>
          <w:rFonts w:ascii="Arial" w:hAnsi="Arial"/>
          <w:sz w:val="19"/>
        </w:rPr>
        <w:t>like</w:t>
      </w:r>
      <w:proofErr w:type="spellEnd"/>
      <w:r w:rsidRPr="00372EBE">
        <w:rPr>
          <w:rFonts w:ascii="Arial" w:hAnsi="Arial"/>
          <w:sz w:val="19"/>
        </w:rPr>
        <w:t xml:space="preserve"> the error </w:t>
      </w:r>
      <w:r w:rsidRPr="00372EBE">
        <w:rPr>
          <w:rFonts w:ascii="Arial" w:hAnsi="Arial"/>
          <w:sz w:val="19"/>
        </w:rPr>
        <w:br/>
      </w:r>
      <w:r>
        <w:br/>
      </w:r>
      <w:r w:rsidRPr="00372EBE">
        <w:rPr>
          <w:rFonts w:ascii="Arial" w:hAnsi="Arial"/>
          <w:sz w:val="19"/>
        </w:rPr>
        <w:t xml:space="preserve">'Error 14274: </w:t>
      </w:r>
      <w:proofErr w:type="spellStart"/>
      <w:r w:rsidRPr="00372EBE">
        <w:rPr>
          <w:rFonts w:ascii="Arial" w:hAnsi="Arial"/>
          <w:sz w:val="19"/>
        </w:rPr>
        <w:t>Cannot</w:t>
      </w:r>
      <w:proofErr w:type="spellEnd"/>
      <w:r w:rsidRPr="00372EBE">
        <w:rPr>
          <w:rFonts w:ascii="Arial" w:hAnsi="Arial"/>
          <w:sz w:val="19"/>
        </w:rPr>
        <w:t xml:space="preserve"> delete a job </w:t>
      </w:r>
      <w:proofErr w:type="spellStart"/>
      <w:r w:rsidRPr="00372EBE">
        <w:rPr>
          <w:rFonts w:ascii="Arial" w:hAnsi="Arial"/>
          <w:sz w:val="19"/>
        </w:rPr>
        <w:t>that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originated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from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an</w:t>
      </w:r>
      <w:proofErr w:type="spellEnd"/>
      <w:r w:rsidRPr="00372EBE">
        <w:rPr>
          <w:rFonts w:ascii="Arial" w:hAnsi="Arial"/>
          <w:sz w:val="19"/>
        </w:rPr>
        <w:t xml:space="preserve"> MSX server'</w:t>
      </w:r>
      <w:r w:rsidRPr="00372EBE">
        <w:rPr>
          <w:rFonts w:ascii="Arial" w:hAnsi="Arial"/>
          <w:sz w:val="19"/>
        </w:rPr>
        <w:br/>
        <w:t xml:space="preserve">The </w:t>
      </w:r>
      <w:proofErr w:type="spellStart"/>
      <w:r w:rsidRPr="00372EBE">
        <w:rPr>
          <w:rFonts w:ascii="Arial" w:hAnsi="Arial"/>
          <w:sz w:val="19"/>
        </w:rPr>
        <w:t>above</w:t>
      </w:r>
      <w:proofErr w:type="spellEnd"/>
      <w:r w:rsidRPr="00372EBE">
        <w:rPr>
          <w:rFonts w:ascii="Arial" w:hAnsi="Arial"/>
          <w:sz w:val="19"/>
        </w:rPr>
        <w:t xml:space="preserve"> error </w:t>
      </w:r>
      <w:proofErr w:type="spellStart"/>
      <w:r w:rsidRPr="00372EBE">
        <w:rPr>
          <w:rFonts w:ascii="Arial" w:hAnsi="Arial"/>
          <w:sz w:val="19"/>
        </w:rPr>
        <w:t>appears</w:t>
      </w:r>
      <w:proofErr w:type="spellEnd"/>
      <w:r w:rsidRPr="00372EBE">
        <w:rPr>
          <w:rFonts w:ascii="Arial" w:hAnsi="Arial"/>
          <w:sz w:val="19"/>
        </w:rPr>
        <w:t xml:space="preserve">, </w:t>
      </w:r>
      <w:proofErr w:type="spellStart"/>
      <w:r w:rsidRPr="00372EBE">
        <w:rPr>
          <w:rFonts w:ascii="Arial" w:hAnsi="Arial"/>
          <w:sz w:val="19"/>
        </w:rPr>
        <w:t>when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one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attempts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to</w:t>
      </w:r>
      <w:proofErr w:type="spellEnd"/>
      <w:r w:rsidRPr="00372EBE">
        <w:rPr>
          <w:rFonts w:ascii="Arial" w:hAnsi="Arial"/>
          <w:sz w:val="19"/>
        </w:rPr>
        <w:t xml:space="preserve"> change the SQL jobs </w:t>
      </w:r>
      <w:proofErr w:type="spellStart"/>
      <w:r w:rsidRPr="00372EBE">
        <w:rPr>
          <w:rFonts w:ascii="Arial" w:hAnsi="Arial"/>
          <w:sz w:val="19"/>
        </w:rPr>
        <w:t>properties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like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enabled</w:t>
      </w:r>
      <w:proofErr w:type="spellEnd"/>
      <w:r w:rsidRPr="00372EBE">
        <w:rPr>
          <w:rFonts w:ascii="Arial" w:hAnsi="Arial"/>
          <w:sz w:val="19"/>
        </w:rPr>
        <w:t>/</w:t>
      </w:r>
      <w:proofErr w:type="spellStart"/>
      <w:r w:rsidRPr="00372EBE">
        <w:rPr>
          <w:rFonts w:ascii="Arial" w:hAnsi="Arial"/>
          <w:sz w:val="19"/>
        </w:rPr>
        <w:t>disabled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and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if</w:t>
      </w:r>
      <w:proofErr w:type="spellEnd"/>
      <w:r w:rsidRPr="00372EBE">
        <w:rPr>
          <w:rFonts w:ascii="Arial" w:hAnsi="Arial"/>
          <w:sz w:val="19"/>
        </w:rPr>
        <w:t xml:space="preserve"> the </w:t>
      </w:r>
      <w:proofErr w:type="spellStart"/>
      <w:r w:rsidRPr="00372EBE">
        <w:rPr>
          <w:rFonts w:ascii="Arial" w:hAnsi="Arial"/>
          <w:sz w:val="19"/>
        </w:rPr>
        <w:t>Servername</w:t>
      </w:r>
      <w:proofErr w:type="spellEnd"/>
      <w:r w:rsidRPr="00372EBE">
        <w:rPr>
          <w:rFonts w:ascii="Arial" w:hAnsi="Arial"/>
          <w:sz w:val="19"/>
        </w:rPr>
        <w:t xml:space="preserve"> is </w:t>
      </w:r>
      <w:proofErr w:type="spellStart"/>
      <w:r w:rsidRPr="00372EBE">
        <w:rPr>
          <w:rFonts w:ascii="Arial" w:hAnsi="Arial"/>
          <w:sz w:val="19"/>
        </w:rPr>
        <w:t>not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correctly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updated</w:t>
      </w:r>
      <w:proofErr w:type="spellEnd"/>
      <w:r w:rsidRPr="00372EBE">
        <w:rPr>
          <w:rFonts w:ascii="Arial" w:hAnsi="Arial"/>
          <w:sz w:val="19"/>
        </w:rPr>
        <w:t>.</w:t>
      </w:r>
      <w:r w:rsidRPr="00372EBE">
        <w:rPr>
          <w:rFonts w:ascii="Arial" w:hAnsi="Arial"/>
          <w:sz w:val="19"/>
        </w:rPr>
        <w:br/>
      </w:r>
      <w:proofErr w:type="spellStart"/>
      <w:r w:rsidRPr="00372EBE">
        <w:rPr>
          <w:rFonts w:ascii="Arial" w:hAnsi="Arial"/>
          <w:sz w:val="19"/>
        </w:rPr>
        <w:t>Linked</w:t>
      </w:r>
      <w:proofErr w:type="spellEnd"/>
      <w:r w:rsidRPr="00372EBE">
        <w:rPr>
          <w:rFonts w:ascii="Arial" w:hAnsi="Arial"/>
          <w:sz w:val="19"/>
        </w:rPr>
        <w:t xml:space="preserve"> server </w:t>
      </w:r>
      <w:proofErr w:type="spellStart"/>
      <w:r w:rsidRPr="00372EBE">
        <w:rPr>
          <w:rFonts w:ascii="Arial" w:hAnsi="Arial"/>
          <w:sz w:val="19"/>
        </w:rPr>
        <w:t>configurations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may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not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work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correctly</w:t>
      </w:r>
      <w:proofErr w:type="spellEnd"/>
      <w:r w:rsidRPr="00372EBE">
        <w:rPr>
          <w:rFonts w:ascii="Arial" w:hAnsi="Arial"/>
          <w:sz w:val="19"/>
        </w:rPr>
        <w:t xml:space="preserve">. </w:t>
      </w:r>
      <w:proofErr w:type="spellStart"/>
      <w:r w:rsidRPr="00372EBE">
        <w:rPr>
          <w:rFonts w:ascii="Arial" w:hAnsi="Arial"/>
          <w:sz w:val="19"/>
        </w:rPr>
        <w:t>So</w:t>
      </w:r>
      <w:proofErr w:type="spellEnd"/>
      <w:r w:rsidRPr="00372EBE">
        <w:rPr>
          <w:rFonts w:ascii="Arial" w:hAnsi="Arial"/>
          <w:sz w:val="19"/>
        </w:rPr>
        <w:t xml:space="preserve"> in </w:t>
      </w:r>
      <w:proofErr w:type="spellStart"/>
      <w:r w:rsidRPr="00372EBE">
        <w:rPr>
          <w:rFonts w:ascii="Arial" w:hAnsi="Arial"/>
          <w:sz w:val="19"/>
        </w:rPr>
        <w:t>general</w:t>
      </w:r>
      <w:proofErr w:type="spellEnd"/>
      <w:r w:rsidRPr="00372EBE">
        <w:rPr>
          <w:rFonts w:ascii="Arial" w:hAnsi="Arial"/>
          <w:sz w:val="19"/>
        </w:rPr>
        <w:t xml:space="preserve">, </w:t>
      </w:r>
      <w:proofErr w:type="spellStart"/>
      <w:r w:rsidRPr="00372EBE">
        <w:rPr>
          <w:rFonts w:ascii="Arial" w:hAnsi="Arial"/>
          <w:sz w:val="19"/>
        </w:rPr>
        <w:t>if</w:t>
      </w:r>
      <w:proofErr w:type="spellEnd"/>
      <w:r w:rsidRPr="00372EBE">
        <w:rPr>
          <w:rFonts w:ascii="Arial" w:hAnsi="Arial"/>
          <w:sz w:val="19"/>
        </w:rPr>
        <w:t xml:space="preserve"> the </w:t>
      </w:r>
      <w:proofErr w:type="spellStart"/>
      <w:r w:rsidRPr="00372EBE">
        <w:rPr>
          <w:rFonts w:ascii="Arial" w:hAnsi="Arial"/>
          <w:sz w:val="19"/>
        </w:rPr>
        <w:t>servername</w:t>
      </w:r>
      <w:proofErr w:type="spellEnd"/>
      <w:r w:rsidRPr="00372EBE">
        <w:rPr>
          <w:rFonts w:ascii="Arial" w:hAnsi="Arial"/>
          <w:sz w:val="19"/>
        </w:rPr>
        <w:t xml:space="preserve"> is </w:t>
      </w:r>
      <w:proofErr w:type="spellStart"/>
      <w:r w:rsidRPr="00372EBE">
        <w:rPr>
          <w:rFonts w:ascii="Arial" w:hAnsi="Arial"/>
          <w:sz w:val="19"/>
        </w:rPr>
        <w:t>changed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its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better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to</w:t>
      </w:r>
      <w:proofErr w:type="spellEnd"/>
      <w:r w:rsidRPr="00372EBE">
        <w:rPr>
          <w:rFonts w:ascii="Arial" w:hAnsi="Arial"/>
          <w:sz w:val="19"/>
        </w:rPr>
        <w:t xml:space="preserve"> update </w:t>
      </w:r>
      <w:proofErr w:type="spellStart"/>
      <w:r w:rsidRPr="00372EBE">
        <w:rPr>
          <w:rFonts w:ascii="Arial" w:hAnsi="Arial"/>
          <w:sz w:val="19"/>
        </w:rPr>
        <w:t>it</w:t>
      </w:r>
      <w:proofErr w:type="spellEnd"/>
      <w:r w:rsidRPr="00372EBE">
        <w:rPr>
          <w:rFonts w:ascii="Arial" w:hAnsi="Arial"/>
          <w:sz w:val="19"/>
        </w:rPr>
        <w:t xml:space="preserve"> on SQL Server </w:t>
      </w:r>
      <w:proofErr w:type="spellStart"/>
      <w:r w:rsidRPr="00372EBE">
        <w:rPr>
          <w:rFonts w:ascii="Arial" w:hAnsi="Arial"/>
          <w:sz w:val="19"/>
        </w:rPr>
        <w:t>using</w:t>
      </w:r>
      <w:proofErr w:type="spellEnd"/>
      <w:r w:rsidRPr="00372EBE">
        <w:rPr>
          <w:rFonts w:ascii="Arial" w:hAnsi="Arial"/>
          <w:sz w:val="19"/>
        </w:rPr>
        <w:t xml:space="preserve"> the </w:t>
      </w:r>
      <w:proofErr w:type="spellStart"/>
      <w:r w:rsidRPr="00372EBE">
        <w:rPr>
          <w:rFonts w:ascii="Arial" w:hAnsi="Arial"/>
          <w:sz w:val="19"/>
        </w:rPr>
        <w:t>above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mentioned</w:t>
      </w:r>
      <w:proofErr w:type="spellEnd"/>
      <w:r w:rsidRPr="00372EBE">
        <w:rPr>
          <w:rFonts w:ascii="Arial" w:hAnsi="Arial"/>
          <w:sz w:val="19"/>
        </w:rPr>
        <w:t xml:space="preserve"> steps.</w:t>
      </w:r>
      <w:r w:rsidRPr="00372EBE">
        <w:rPr>
          <w:rFonts w:ascii="Arial" w:hAnsi="Arial"/>
          <w:sz w:val="19"/>
        </w:rPr>
        <w:br/>
        <w:t xml:space="preserve">For more details </w:t>
      </w:r>
      <w:proofErr w:type="spellStart"/>
      <w:r w:rsidRPr="00372EBE">
        <w:rPr>
          <w:rFonts w:ascii="Arial" w:hAnsi="Arial"/>
          <w:sz w:val="19"/>
        </w:rPr>
        <w:t>refer</w:t>
      </w:r>
      <w:proofErr w:type="spellEnd"/>
      <w:r w:rsidRPr="00372EBE">
        <w:rPr>
          <w:rFonts w:ascii="Arial" w:hAnsi="Arial"/>
          <w:sz w:val="19"/>
        </w:rPr>
        <w:t xml:space="preserve"> </w:t>
      </w:r>
      <w:hyperlink r:id="rId9" w:history="1">
        <w:proofErr w:type="spellStart"/>
        <w:r w:rsidRPr="00372EBE">
          <w:rPr>
            <w:rStyle w:val="Hyperlink"/>
            <w:rFonts w:ascii="Arial" w:hAnsi="Arial"/>
            <w:color w:val="auto"/>
            <w:sz w:val="19"/>
            <w:u w:val="none"/>
          </w:rPr>
          <w:t>here</w:t>
        </w:r>
        <w:proofErr w:type="spellEnd"/>
      </w:hyperlink>
    </w:p>
    <w:p w:rsidR="00372EBE" w:rsidRDefault="00372EBE" w:rsidP="00372EBE">
      <w:proofErr w:type="spellStart"/>
      <w:r>
        <w:rPr>
          <w:rStyle w:val="post-author"/>
        </w:rPr>
        <w:t>Posted</w:t>
      </w:r>
      <w:proofErr w:type="spellEnd"/>
      <w:r>
        <w:rPr>
          <w:rStyle w:val="post-author"/>
        </w:rPr>
        <w:t xml:space="preserve"> </w:t>
      </w:r>
      <w:proofErr w:type="spellStart"/>
      <w:r>
        <w:rPr>
          <w:rStyle w:val="post-author"/>
        </w:rPr>
        <w:t>by</w:t>
      </w:r>
      <w:proofErr w:type="spellEnd"/>
      <w:r>
        <w:rPr>
          <w:rStyle w:val="post-author"/>
        </w:rPr>
        <w:t xml:space="preserve"> </w:t>
      </w:r>
      <w:hyperlink r:id="rId10" w:tooltip="author profile" w:history="1">
        <w:proofErr w:type="spellStart"/>
        <w:r>
          <w:rPr>
            <w:rStyle w:val="Hyperlink"/>
          </w:rPr>
          <w:t>Nagaraj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Venkatesan</w:t>
        </w:r>
        <w:proofErr w:type="spellEnd"/>
        <w:r>
          <w:rPr>
            <w:rStyle w:val="Hyperlink"/>
          </w:rPr>
          <w:t xml:space="preserve"> </w:t>
        </w:r>
      </w:hyperlink>
      <w:r>
        <w:rPr>
          <w:rStyle w:val="post-timestamp"/>
        </w:rPr>
        <w:t xml:space="preserve">at </w:t>
      </w:r>
      <w:hyperlink r:id="rId11" w:tooltip="permanent link" w:history="1">
        <w:r>
          <w:rPr>
            <w:rStyle w:val="Hyperlink"/>
          </w:rPr>
          <w:t>10:40 PM</w:t>
        </w:r>
      </w:hyperlink>
      <w:r>
        <w:rPr>
          <w:rStyle w:val="post-timestamp"/>
        </w:rPr>
        <w:t xml:space="preserve"> </w:t>
      </w:r>
    </w:p>
    <w:p w:rsidR="00372EBE" w:rsidRDefault="00372EBE">
      <w:bookmarkStart w:id="14" w:name="_Toc36606374"/>
    </w:p>
    <w:p w:rsidR="00372EBE" w:rsidRDefault="00372EBE"/>
    <w:p w:rsidR="00106F6D" w:rsidRDefault="009962A7">
      <w:r>
        <w:br w:type="page"/>
      </w:r>
      <w:bookmarkEnd w:id="14"/>
    </w:p>
    <w:p w:rsidR="00106F6D" w:rsidRDefault="009962A7" w:rsidP="00BF1926">
      <w:pPr>
        <w:pStyle w:val="Heading1"/>
      </w:pPr>
      <w:bookmarkStart w:id="15" w:name="_Toc36606403"/>
      <w:bookmarkStart w:id="16" w:name="_Toc334984688"/>
      <w:r>
        <w:lastRenderedPageBreak/>
        <w:t>Bijlagen</w:t>
      </w:r>
      <w:bookmarkEnd w:id="15"/>
      <w:bookmarkEnd w:id="16"/>
    </w:p>
    <w:p w:rsidR="00A42AEF" w:rsidRPr="00A42AEF" w:rsidRDefault="00760323" w:rsidP="00A42AEF">
      <w:pPr>
        <w:pStyle w:val="Heading2"/>
      </w:pPr>
      <w:bookmarkStart w:id="17" w:name="_Toc334984689"/>
      <w:r>
        <w:t>Overzicht bijlagen</w:t>
      </w:r>
      <w:bookmarkEnd w:id="17"/>
    </w:p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"/>
        <w:gridCol w:w="4275"/>
        <w:gridCol w:w="887"/>
        <w:gridCol w:w="1501"/>
        <w:gridCol w:w="1501"/>
      </w:tblGrid>
      <w:tr w:rsidR="0030505A" w:rsidRPr="0030505A">
        <w:tc>
          <w:tcPr>
            <w:tcW w:w="925" w:type="dxa"/>
          </w:tcPr>
          <w:p w:rsidR="00106F6D" w:rsidRPr="0030505A" w:rsidRDefault="009962A7">
            <w:pPr>
              <w:jc w:val="center"/>
            </w:pPr>
            <w:r w:rsidRPr="0030505A">
              <w:t>Bijlage</w:t>
            </w:r>
          </w:p>
        </w:tc>
        <w:tc>
          <w:tcPr>
            <w:tcW w:w="4275" w:type="dxa"/>
          </w:tcPr>
          <w:p w:rsidR="00106F6D" w:rsidRPr="0030505A" w:rsidRDefault="009962A7">
            <w:r w:rsidRPr="0030505A">
              <w:t>Titel</w:t>
            </w:r>
          </w:p>
        </w:tc>
        <w:tc>
          <w:tcPr>
            <w:tcW w:w="887" w:type="dxa"/>
          </w:tcPr>
          <w:p w:rsidR="00106F6D" w:rsidRPr="0030505A" w:rsidRDefault="009962A7">
            <w:pPr>
              <w:jc w:val="center"/>
            </w:pPr>
            <w:r w:rsidRPr="0030505A">
              <w:t>Versie</w:t>
            </w:r>
          </w:p>
        </w:tc>
        <w:tc>
          <w:tcPr>
            <w:tcW w:w="1501" w:type="dxa"/>
          </w:tcPr>
          <w:p w:rsidR="00106F6D" w:rsidRPr="0030505A" w:rsidRDefault="009962A7">
            <w:r w:rsidRPr="0030505A">
              <w:t>Versiedatum</w:t>
            </w:r>
          </w:p>
        </w:tc>
        <w:tc>
          <w:tcPr>
            <w:tcW w:w="1501" w:type="dxa"/>
          </w:tcPr>
          <w:p w:rsidR="00106F6D" w:rsidRPr="0030505A" w:rsidRDefault="009962A7">
            <w:r w:rsidRPr="0030505A">
              <w:t>Status</w:t>
            </w:r>
          </w:p>
        </w:tc>
      </w:tr>
      <w:tr w:rsidR="0030505A" w:rsidRPr="0030505A">
        <w:tc>
          <w:tcPr>
            <w:tcW w:w="925" w:type="dxa"/>
          </w:tcPr>
          <w:p w:rsidR="00106F6D" w:rsidRPr="0030505A" w:rsidRDefault="00106F6D"/>
        </w:tc>
        <w:tc>
          <w:tcPr>
            <w:tcW w:w="4275" w:type="dxa"/>
          </w:tcPr>
          <w:p w:rsidR="0039234F" w:rsidRDefault="0039234F" w:rsidP="001518BC"/>
          <w:p w:rsidR="00372EBE" w:rsidRDefault="00372EBE" w:rsidP="001518BC"/>
          <w:p w:rsidR="00372EBE" w:rsidRDefault="00372EBE" w:rsidP="001518BC"/>
          <w:p w:rsidR="00372EBE" w:rsidRPr="0030505A" w:rsidRDefault="00372EBE" w:rsidP="001518BC"/>
        </w:tc>
        <w:tc>
          <w:tcPr>
            <w:tcW w:w="887" w:type="dxa"/>
          </w:tcPr>
          <w:p w:rsidR="00106F6D" w:rsidRPr="0030505A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30505A" w:rsidRDefault="00106F6D"/>
        </w:tc>
        <w:tc>
          <w:tcPr>
            <w:tcW w:w="1501" w:type="dxa"/>
          </w:tcPr>
          <w:p w:rsidR="00106F6D" w:rsidRPr="0030505A" w:rsidRDefault="00106F6D"/>
        </w:tc>
      </w:tr>
      <w:tr w:rsidR="0030505A" w:rsidRPr="0030505A">
        <w:tc>
          <w:tcPr>
            <w:tcW w:w="925" w:type="dxa"/>
          </w:tcPr>
          <w:p w:rsidR="00106F6D" w:rsidRPr="007A3E94" w:rsidRDefault="00106F6D"/>
        </w:tc>
        <w:tc>
          <w:tcPr>
            <w:tcW w:w="4275" w:type="dxa"/>
          </w:tcPr>
          <w:p w:rsidR="00106F6D" w:rsidRDefault="00106F6D"/>
          <w:p w:rsidR="0039234F" w:rsidRDefault="0039234F"/>
          <w:p w:rsidR="0039234F" w:rsidRDefault="0039234F"/>
          <w:p w:rsidR="0039234F" w:rsidRPr="00D114F7" w:rsidRDefault="0039234F"/>
        </w:tc>
        <w:tc>
          <w:tcPr>
            <w:tcW w:w="887" w:type="dxa"/>
          </w:tcPr>
          <w:p w:rsidR="00106F6D" w:rsidRPr="00D114F7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7A3E94" w:rsidRDefault="00106F6D"/>
        </w:tc>
        <w:tc>
          <w:tcPr>
            <w:tcW w:w="1501" w:type="dxa"/>
          </w:tcPr>
          <w:p w:rsidR="00106F6D" w:rsidRPr="007A3E94" w:rsidRDefault="00106F6D"/>
        </w:tc>
      </w:tr>
      <w:tr w:rsidR="0030505A" w:rsidRPr="0030505A">
        <w:tc>
          <w:tcPr>
            <w:tcW w:w="925" w:type="dxa"/>
          </w:tcPr>
          <w:p w:rsidR="00106F6D" w:rsidRPr="007A3E94" w:rsidRDefault="00106F6D"/>
        </w:tc>
        <w:tc>
          <w:tcPr>
            <w:tcW w:w="4275" w:type="dxa"/>
          </w:tcPr>
          <w:p w:rsidR="00106F6D" w:rsidRPr="007A3E94" w:rsidRDefault="00106F6D"/>
          <w:p w:rsidR="0039234F" w:rsidRPr="007A3E94" w:rsidRDefault="0039234F"/>
          <w:p w:rsidR="0039234F" w:rsidRPr="007A3E94" w:rsidRDefault="0039234F"/>
          <w:p w:rsidR="0039234F" w:rsidRPr="007A3E94" w:rsidRDefault="0039234F"/>
        </w:tc>
        <w:tc>
          <w:tcPr>
            <w:tcW w:w="887" w:type="dxa"/>
          </w:tcPr>
          <w:p w:rsidR="00106F6D" w:rsidRPr="007A3E94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7A3E94" w:rsidRDefault="00106F6D"/>
        </w:tc>
        <w:tc>
          <w:tcPr>
            <w:tcW w:w="1501" w:type="dxa"/>
          </w:tcPr>
          <w:p w:rsidR="00106F6D" w:rsidRPr="007A3E94" w:rsidRDefault="00106F6D"/>
        </w:tc>
      </w:tr>
      <w:tr w:rsidR="0030505A" w:rsidRPr="0030505A">
        <w:tc>
          <w:tcPr>
            <w:tcW w:w="925" w:type="dxa"/>
          </w:tcPr>
          <w:p w:rsidR="00106F6D" w:rsidRPr="007A3E94" w:rsidRDefault="00106F6D"/>
        </w:tc>
        <w:tc>
          <w:tcPr>
            <w:tcW w:w="4275" w:type="dxa"/>
          </w:tcPr>
          <w:p w:rsidR="00106F6D" w:rsidRDefault="00106F6D"/>
          <w:p w:rsidR="0039234F" w:rsidRDefault="0039234F"/>
          <w:p w:rsidR="0039234F" w:rsidRDefault="0039234F"/>
          <w:p w:rsidR="0039234F" w:rsidRPr="00D114F7" w:rsidRDefault="0039234F"/>
        </w:tc>
        <w:tc>
          <w:tcPr>
            <w:tcW w:w="887" w:type="dxa"/>
          </w:tcPr>
          <w:p w:rsidR="00106F6D" w:rsidRPr="007A3E94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7A3E94" w:rsidRDefault="00106F6D"/>
        </w:tc>
        <w:tc>
          <w:tcPr>
            <w:tcW w:w="1501" w:type="dxa"/>
          </w:tcPr>
          <w:p w:rsidR="00106F6D" w:rsidRPr="007A3E94" w:rsidRDefault="00106F6D"/>
        </w:tc>
      </w:tr>
      <w:tr w:rsidR="00FB29F4" w:rsidRPr="0030505A">
        <w:tc>
          <w:tcPr>
            <w:tcW w:w="925" w:type="dxa"/>
          </w:tcPr>
          <w:p w:rsidR="00FB29F4" w:rsidRPr="007A3E94" w:rsidRDefault="00FB29F4"/>
        </w:tc>
        <w:tc>
          <w:tcPr>
            <w:tcW w:w="4275" w:type="dxa"/>
          </w:tcPr>
          <w:p w:rsidR="00FB29F4" w:rsidRPr="007A3E94" w:rsidRDefault="00FB29F4"/>
          <w:p w:rsidR="0039234F" w:rsidRPr="007A3E94" w:rsidRDefault="0039234F"/>
          <w:p w:rsidR="0039234F" w:rsidRPr="007A3E94" w:rsidRDefault="0039234F"/>
          <w:p w:rsidR="0039234F" w:rsidRPr="007A3E94" w:rsidRDefault="0039234F"/>
        </w:tc>
        <w:tc>
          <w:tcPr>
            <w:tcW w:w="887" w:type="dxa"/>
          </w:tcPr>
          <w:p w:rsidR="00FB29F4" w:rsidRPr="007A3E94" w:rsidRDefault="00FB29F4">
            <w:pPr>
              <w:jc w:val="center"/>
            </w:pPr>
          </w:p>
        </w:tc>
        <w:tc>
          <w:tcPr>
            <w:tcW w:w="1501" w:type="dxa"/>
          </w:tcPr>
          <w:p w:rsidR="00FB29F4" w:rsidRPr="007A3E94" w:rsidRDefault="00FB29F4" w:rsidP="005A4BF5"/>
        </w:tc>
        <w:tc>
          <w:tcPr>
            <w:tcW w:w="1501" w:type="dxa"/>
          </w:tcPr>
          <w:p w:rsidR="00FB29F4" w:rsidRPr="007A3E94" w:rsidRDefault="00FB29F4"/>
        </w:tc>
      </w:tr>
      <w:tr w:rsidR="00A00ABD" w:rsidRPr="0030505A">
        <w:tc>
          <w:tcPr>
            <w:tcW w:w="925" w:type="dxa"/>
          </w:tcPr>
          <w:p w:rsidR="00A00ABD" w:rsidRPr="007A3E94" w:rsidRDefault="00A00ABD"/>
        </w:tc>
        <w:tc>
          <w:tcPr>
            <w:tcW w:w="4275" w:type="dxa"/>
          </w:tcPr>
          <w:p w:rsidR="00A00ABD" w:rsidRPr="007A3E94" w:rsidRDefault="00A00ABD"/>
          <w:p w:rsidR="0039234F" w:rsidRPr="007A3E94" w:rsidRDefault="0039234F"/>
          <w:p w:rsidR="0039234F" w:rsidRPr="007A3E94" w:rsidRDefault="0039234F"/>
          <w:p w:rsidR="0039234F" w:rsidRPr="007A3E94" w:rsidRDefault="0039234F"/>
          <w:p w:rsidR="0039234F" w:rsidRPr="007A3E94" w:rsidRDefault="0039234F"/>
        </w:tc>
        <w:tc>
          <w:tcPr>
            <w:tcW w:w="887" w:type="dxa"/>
          </w:tcPr>
          <w:p w:rsidR="00A00ABD" w:rsidRPr="007A3E94" w:rsidRDefault="00A00ABD">
            <w:pPr>
              <w:jc w:val="center"/>
            </w:pPr>
          </w:p>
        </w:tc>
        <w:tc>
          <w:tcPr>
            <w:tcW w:w="1501" w:type="dxa"/>
          </w:tcPr>
          <w:p w:rsidR="00A00ABD" w:rsidRPr="007A3E94" w:rsidRDefault="00A00ABD" w:rsidP="005A4BF5"/>
        </w:tc>
        <w:tc>
          <w:tcPr>
            <w:tcW w:w="1501" w:type="dxa"/>
          </w:tcPr>
          <w:p w:rsidR="00A00ABD" w:rsidRPr="007A3E94" w:rsidRDefault="00A00ABD"/>
        </w:tc>
      </w:tr>
    </w:tbl>
    <w:p w:rsidR="00106F6D" w:rsidRPr="007A3E94" w:rsidRDefault="00106F6D">
      <w:pPr>
        <w:rPr>
          <w:color w:val="A6A6A6" w:themeColor="background1" w:themeShade="A6"/>
        </w:rPr>
      </w:pPr>
    </w:p>
    <w:p w:rsidR="0042337D" w:rsidRDefault="0042337D">
      <w:r w:rsidRPr="0030505A">
        <w:t>Bestek = onderdeel bestek en niet aan wijziging onderhevig</w:t>
      </w:r>
    </w:p>
    <w:p w:rsidR="00A00ABD" w:rsidRPr="0030505A" w:rsidRDefault="00A00ABD">
      <w:r>
        <w:t>SPA = Standaard Proces Automatisering en binnen dit document niet aan wijziging onderhevig</w:t>
      </w:r>
    </w:p>
    <w:p w:rsidR="00106F6D" w:rsidRPr="0030505A" w:rsidRDefault="009962A7">
      <w:r w:rsidRPr="0030505A">
        <w:t>Volgt = wordt opgezet en volgt</w:t>
      </w:r>
    </w:p>
    <w:p w:rsidR="00106F6D" w:rsidRPr="0030505A" w:rsidRDefault="009962A7">
      <w:r w:rsidRPr="0030505A">
        <w:t>Vervallen = Bijlage is vervallen</w:t>
      </w:r>
    </w:p>
    <w:p w:rsidR="00106F6D" w:rsidRPr="0030505A" w:rsidRDefault="009962A7">
      <w:r w:rsidRPr="0030505A">
        <w:t>Toegevoegd = is bijgevoegd (kan nog aan wijzigingen onderhevig zijn).</w:t>
      </w:r>
    </w:p>
    <w:bookmarkEnd w:id="5"/>
    <w:p w:rsidR="009962A7" w:rsidRPr="0030505A" w:rsidRDefault="009962A7">
      <w:r w:rsidRPr="0030505A">
        <w:t>As Built = status na inbedrijf name.</w:t>
      </w:r>
    </w:p>
    <w:sectPr w:rsidR="009962A7" w:rsidRPr="0030505A" w:rsidSect="00BF1926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2099" w:right="1275" w:bottom="419" w:left="1500" w:header="240" w:footer="161" w:gutter="0"/>
      <w:paperSrc w:first="258" w:other="25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06" w:rsidRDefault="00A17306">
      <w:r>
        <w:separator/>
      </w:r>
    </w:p>
  </w:endnote>
  <w:endnote w:type="continuationSeparator" w:id="0">
    <w:p w:rsidR="00A17306" w:rsidRDefault="00A1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7354DF">
    <w:pPr>
      <w:pStyle w:val="Footer"/>
    </w:pPr>
  </w:p>
  <w:p w:rsidR="007354DF" w:rsidRDefault="007354DF">
    <w:pPr>
      <w:pStyle w:val="Footer"/>
    </w:pPr>
  </w:p>
  <w:p w:rsidR="007354DF" w:rsidRDefault="007354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7354DF">
    <w:pPr>
      <w:jc w:val="center"/>
      <w:rPr>
        <w:rStyle w:val="Huisstijl-Sjabloonnaam"/>
        <w:b w:val="0"/>
        <w:sz w:val="20"/>
      </w:rPr>
    </w:pPr>
  </w:p>
  <w:p w:rsidR="007354DF" w:rsidRDefault="007354DF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4DF770E2" wp14:editId="28B27701">
              <wp:simplePos x="0" y="0"/>
              <wp:positionH relativeFrom="page">
                <wp:posOffset>5715000</wp:posOffset>
              </wp:positionH>
              <wp:positionV relativeFrom="page">
                <wp:posOffset>9372600</wp:posOffset>
              </wp:positionV>
              <wp:extent cx="1676400" cy="10668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400"/>
                          </w:tblGrid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  <w:bookmarkStart w:id="34" w:name="tblAkkoord1"/>
                              </w:p>
                            </w:tc>
                          </w:tr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bookmarkEnd w:id="34"/>
                        </w:tbl>
                        <w:p w:rsidR="007354DF" w:rsidRDefault="007354DF"/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2" type="#_x0000_t202" style="position:absolute;margin-left:450pt;margin-top:738pt;width:132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400"/>
                    </w:tblGrid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  <w:bookmarkStart w:id="35" w:name="tblAkkoord1"/>
                        </w:p>
                      </w:tc>
                    </w:tr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560" w:lineRule="exact"/>
                          </w:pPr>
                        </w:p>
                      </w:tc>
                    </w:tr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560" w:lineRule="exact"/>
                          </w:pPr>
                        </w:p>
                      </w:tc>
                    </w:tr>
                    <w:bookmarkEnd w:id="35"/>
                  </w:tbl>
                  <w:p w:rsidR="007354DF" w:rsidRDefault="007354DF"/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06" w:rsidRDefault="00A17306">
      <w:r>
        <w:separator/>
      </w:r>
    </w:p>
  </w:footnote>
  <w:footnote w:type="continuationSeparator" w:id="0">
    <w:p w:rsidR="00A17306" w:rsidRDefault="00A17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7354DF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B861F3">
      <w:rPr>
        <w:noProof/>
        <w:color w:val="FFFFFF"/>
      </w:rPr>
      <w:t>5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3787CB54" wp14:editId="6F9016DA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106680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7354DF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7354DF" w:rsidRDefault="007354DF">
                                <w:bookmarkStart w:id="18" w:name="bmNaamLogo2" w:colFirst="2" w:colLast="2"/>
                                <w:bookmarkStart w:id="19" w:name="bmBeeldmerk2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7354DF" w:rsidRDefault="007354DF"/>
                            </w:tc>
                            <w:tc>
                              <w:tcPr>
                                <w:tcW w:w="6240" w:type="dxa"/>
                              </w:tcPr>
                              <w:p w:rsidR="007354DF" w:rsidRDefault="007354DF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18"/>
                          <w:bookmarkEnd w:id="19"/>
                        </w:tbl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6pt;margin-top:26pt;width:420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7354DF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7354DF" w:rsidRDefault="007354DF">
                          <w:bookmarkStart w:id="20" w:name="bmNaamLogo2" w:colFirst="2" w:colLast="2"/>
                          <w:bookmarkStart w:id="21" w:name="bmBeeldmerk2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7354DF" w:rsidRDefault="007354DF"/>
                      </w:tc>
                      <w:tc>
                        <w:tcPr>
                          <w:tcW w:w="6240" w:type="dxa"/>
                        </w:tcPr>
                        <w:p w:rsidR="007354DF" w:rsidRDefault="007354DF">
                          <w:pPr>
                            <w:pStyle w:val="Huisstijl-Logo"/>
                          </w:pPr>
                        </w:p>
                      </w:tc>
                    </w:tr>
                    <w:bookmarkEnd w:id="20"/>
                    <w:bookmarkEnd w:id="21"/>
                  </w:tbl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05C99206" wp14:editId="20F3A827">
              <wp:simplePos x="0" y="0"/>
              <wp:positionH relativeFrom="page">
                <wp:posOffset>5105400</wp:posOffset>
              </wp:positionH>
              <wp:positionV relativeFrom="page">
                <wp:posOffset>352425</wp:posOffset>
              </wp:positionV>
              <wp:extent cx="2124075" cy="977900"/>
              <wp:effectExtent l="0" t="0" r="9525" b="1270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3261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985"/>
                            <w:gridCol w:w="1276"/>
                          </w:tblGrid>
                          <w:tr w:rsidR="007354DF" w:rsidTr="008A5629">
                            <w:trPr>
                              <w:trHeight w:val="240"/>
                            </w:trPr>
                            <w:tc>
                              <w:tcPr>
                                <w:tcW w:w="1985" w:type="dxa"/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2" w:name="bmGegevens2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7354DF" w:rsidRDefault="007354DF" w:rsidP="002F3BC7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7354DF" w:rsidRPr="00D114F7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Versie</w:t>
                                </w:r>
                              </w:p>
                              <w:p w:rsidR="007354DF" w:rsidRPr="00D114F7" w:rsidRDefault="007354DF" w:rsidP="003A2A1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D114F7">
                                  <w:rPr>
                                    <w:rStyle w:val="Huisstijl-Gegeven"/>
                                  </w:rPr>
                                  <w:t>1.0</w:t>
                                </w:r>
                              </w:p>
                              <w:p w:rsidR="007354DF" w:rsidRPr="00D114F7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Status</w:t>
                                </w:r>
                              </w:p>
                              <w:p w:rsidR="007354DF" w:rsidRPr="00D114F7" w:rsidRDefault="007354DF" w:rsidP="003A2A1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status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Huisstijl-Gegeven"/>
                                  </w:rPr>
                                  <w:t>Design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7354DF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3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5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bookmarkEnd w:id="22"/>
                        </w:tbl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27" type="#_x0000_t202" style="position:absolute;margin-left:402pt;margin-top:27.75pt;width:167.25pt;height:7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2y1rwIAALA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" o:allowincell="f" filled="f" stroked="f">
              <v:textbox inset="0,0,0,0">
                <w:txbxContent>
                  <w:tbl>
                    <w:tblPr>
                      <w:tblW w:w="3261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985"/>
                      <w:gridCol w:w="1276"/>
                    </w:tblGrid>
                    <w:tr w:rsidR="007354DF" w:rsidTr="008A5629">
                      <w:trPr>
                        <w:trHeight w:val="240"/>
                      </w:trPr>
                      <w:tc>
                        <w:tcPr>
                          <w:tcW w:w="1985" w:type="dxa"/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bookmarkStart w:id="23" w:name="bmGegevens2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7354DF" w:rsidRDefault="007354DF" w:rsidP="002F3BC7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</w:p>
                      </w:tc>
                      <w:tc>
                        <w:tcPr>
                          <w:tcW w:w="1276" w:type="dxa"/>
                        </w:tcPr>
                        <w:p w:rsidR="007354DF" w:rsidRPr="00D114F7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Versie</w:t>
                          </w:r>
                        </w:p>
                        <w:p w:rsidR="007354DF" w:rsidRPr="00D114F7" w:rsidRDefault="007354DF" w:rsidP="003A2A11">
                          <w:pPr>
                            <w:rPr>
                              <w:rStyle w:val="Huisstijl-Gegeven"/>
                            </w:rPr>
                          </w:pPr>
                          <w:r w:rsidRPr="00D114F7">
                            <w:rPr>
                              <w:rStyle w:val="Huisstijl-Gegeven"/>
                            </w:rPr>
                            <w:t>1.0</w:t>
                          </w:r>
                        </w:p>
                        <w:p w:rsidR="007354DF" w:rsidRPr="00D114F7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Status</w:t>
                          </w:r>
                        </w:p>
                        <w:p w:rsidR="007354DF" w:rsidRPr="00D114F7" w:rsidRDefault="007354DF" w:rsidP="003A2A11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status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>
                            <w:rPr>
                              <w:rStyle w:val="Huisstijl-Gegeven"/>
                            </w:rPr>
                            <w:t>Design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7354DF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3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5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bookmarkEnd w:id="23"/>
                  </w:tbl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7354DF" w:rsidRDefault="007354DF"/>
  <w:p w:rsidR="007354DF" w:rsidRDefault="008E21A9">
    <w:r>
      <w:rPr>
        <w:noProof/>
        <w:color w:val="FFFFFF"/>
      </w:rPr>
      <w:drawing>
        <wp:anchor distT="0" distB="0" distL="114300" distR="114300" simplePos="0" relativeHeight="251662336" behindDoc="0" locked="0" layoutInCell="1" allowOverlap="1" wp14:anchorId="3E86ADF2" wp14:editId="4FCBE538">
          <wp:simplePos x="0" y="0"/>
          <wp:positionH relativeFrom="column">
            <wp:posOffset>-114300</wp:posOffset>
          </wp:positionH>
          <wp:positionV relativeFrom="paragraph">
            <wp:posOffset>-1270</wp:posOffset>
          </wp:positionV>
          <wp:extent cx="1663700" cy="365760"/>
          <wp:effectExtent l="0" t="0" r="0" b="0"/>
          <wp:wrapNone/>
          <wp:docPr id="1" name="Picture 1" descr="D:\Projects\brabantwater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rojects\brabantwater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354DF" w:rsidRDefault="007354DF"/>
  <w:p w:rsidR="007354DF" w:rsidRDefault="007354DF"/>
  <w:p w:rsidR="007354DF" w:rsidRDefault="007354DF"/>
  <w:p w:rsidR="007354DF" w:rsidRDefault="007354DF"/>
  <w:p w:rsidR="007354DF" w:rsidRDefault="007354D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7354DF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B861F3">
      <w:rPr>
        <w:noProof/>
        <w:color w:val="FFFFFF"/>
      </w:rPr>
      <w:t>5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1783D133" wp14:editId="36FD5CC2">
              <wp:simplePos x="0" y="0"/>
              <wp:positionH relativeFrom="page">
                <wp:posOffset>5467350</wp:posOffset>
              </wp:positionH>
              <wp:positionV relativeFrom="page">
                <wp:posOffset>4000500</wp:posOffset>
              </wp:positionV>
              <wp:extent cx="1676400" cy="36576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65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7354DF">
                            <w:tc>
                              <w:tcPr>
                                <w:tcW w:w="2520" w:type="dxa"/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4" w:name="bmGegevens1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Project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project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Vervangen hardware: XP-systemen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Opdracht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opdracht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201201149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Waterproductiebedrijf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locatie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Allen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Versie</w:t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D114F7">
                                  <w:rPr>
                                    <w:rStyle w:val="Huisstijl-Gegeven"/>
                                  </w:rPr>
                                  <w:t>1.0</w:t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Status</w:t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status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Design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5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bookmarkEnd w:id="24"/>
                          <w:tr w:rsidR="007354DF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7354DF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7354DF" w:rsidRDefault="007354DF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</w:tc>
                          </w:tr>
                        </w:tbl>
                        <w:p w:rsidR="007354DF" w:rsidRDefault="007354D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6444D3" wp14:editId="14B11EC8">
                                <wp:extent cx="757833" cy="542925"/>
                                <wp:effectExtent l="0" t="0" r="4445" b="0"/>
                                <wp:docPr id="87" name="Picture 87" descr="S:\RLD\2010\Algemeen\RLD-logo2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:\RLD\2010\Algemeen\RLD-logo2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630" cy="54349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30.5pt;margin-top:315pt;width:132pt;height:4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213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Ind w:w="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7354DF">
                      <w:tc>
                        <w:tcPr>
                          <w:tcW w:w="2520" w:type="dxa"/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bookmarkStart w:id="25" w:name="bmGegevens1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Project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project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Vervangen hardware: XP-systemen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Opdracht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opdracht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201201149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Waterproductiebedrijf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locatie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Allen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Versie</w:t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Gegeven"/>
                            </w:rPr>
                          </w:pPr>
                          <w:r w:rsidRPr="00D114F7">
                            <w:rPr>
                              <w:rStyle w:val="Huisstijl-Gegeven"/>
                            </w:rPr>
                            <w:t>1.0</w:t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Status</w:t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status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Design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1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5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bookmarkEnd w:id="25"/>
                    <w:tr w:rsidR="007354DF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3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7354DF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6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7354DF" w:rsidRDefault="007354DF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  <w:p w:rsidR="007354DF" w:rsidRDefault="007354DF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  <w:p w:rsidR="007354DF" w:rsidRDefault="007354DF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</w:tc>
                    </w:tr>
                  </w:tbl>
                  <w:p w:rsidR="007354DF" w:rsidRDefault="007354DF">
                    <w:r>
                      <w:rPr>
                        <w:noProof/>
                      </w:rPr>
                      <w:drawing>
                        <wp:inline distT="0" distB="0" distL="0" distR="0" wp14:anchorId="0F6444D3" wp14:editId="14B11EC8">
                          <wp:extent cx="757833" cy="542925"/>
                          <wp:effectExtent l="0" t="0" r="4445" b="0"/>
                          <wp:docPr id="87" name="Picture 87" descr="S:\RLD\2010\Algemeen\RLD-logo2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:\RLD\2010\Algemeen\RLD-logo2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630" cy="543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6192" behindDoc="0" locked="1" layoutInCell="0" allowOverlap="1" wp14:anchorId="30DC400A" wp14:editId="0C919701">
              <wp:simplePos x="0" y="0"/>
              <wp:positionH relativeFrom="page">
                <wp:posOffset>5715000</wp:posOffset>
              </wp:positionH>
              <wp:positionV relativeFrom="page">
                <wp:posOffset>352425</wp:posOffset>
              </wp:positionV>
              <wp:extent cx="1676400" cy="14097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40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7354DF" w:rsidRPr="00C46BFD">
                            <w:tc>
                              <w:tcPr>
                                <w:tcW w:w="2520" w:type="dxa"/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6" w:name="bmBedrijf1" w:colFirst="0" w:colLast="0"/>
                                <w:r>
                                  <w:rPr>
                                    <w:rStyle w:val="Huisstijl-Kopje"/>
                                  </w:rPr>
                                  <w:t>RLD Automation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Van Sonsbeeckstraat 11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5344 JB  Oss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Telefoon 0412 – 655 990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Fax 0412 – 655 991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info@rldautomation.eu</w:t>
                                </w:r>
                              </w:p>
                              <w:p w:rsidR="007354DF" w:rsidRDefault="007354DF" w:rsidP="00EC25DE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www.rldautomation.eu</w:t>
                                </w:r>
                              </w:p>
                            </w:tc>
                          </w:tr>
                          <w:bookmarkEnd w:id="26"/>
                        </w:tbl>
                        <w:p w:rsidR="007354DF" w:rsidRDefault="007354DF">
                          <w:pPr>
                            <w:rPr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450pt;margin-top:27.75pt;width:132pt;height:111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7354DF" w:rsidRPr="00C46BFD">
                      <w:tc>
                        <w:tcPr>
                          <w:tcW w:w="2520" w:type="dxa"/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bookmarkStart w:id="27" w:name="bmBedrijf1" w:colFirst="0" w:colLast="0"/>
                          <w:r>
                            <w:rPr>
                              <w:rStyle w:val="Huisstijl-Kopje"/>
                            </w:rPr>
                            <w:t>RLD Automation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Van Sonsbeeckstraat 11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5344 JB  Oss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Telefoon 0412 – 655 990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Fax 0412 – 655 991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info@rldautomation.eu</w:t>
                          </w:r>
                        </w:p>
                        <w:p w:rsidR="007354DF" w:rsidRDefault="007354DF" w:rsidP="00EC25DE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www.rldautomation.eu</w:t>
                          </w:r>
                        </w:p>
                      </w:tc>
                    </w:tr>
                    <w:bookmarkEnd w:id="27"/>
                  </w:tbl>
                  <w:p w:rsidR="007354DF" w:rsidRDefault="007354DF">
                    <w:pPr>
                      <w:rPr>
                        <w:lang w:val="fr-FR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5168" behindDoc="0" locked="1" layoutInCell="0" allowOverlap="1" wp14:anchorId="485AACE5" wp14:editId="59A7BB7C">
              <wp:simplePos x="0" y="0"/>
              <wp:positionH relativeFrom="page">
                <wp:posOffset>457200</wp:posOffset>
              </wp:positionH>
              <wp:positionV relativeFrom="page">
                <wp:posOffset>330200</wp:posOffset>
              </wp:positionV>
              <wp:extent cx="5334000" cy="685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440"/>
                            <w:gridCol w:w="120"/>
                            <w:gridCol w:w="6240"/>
                          </w:tblGrid>
                          <w:tr w:rsidR="007354DF">
                            <w:trPr>
                              <w:trHeight w:val="720"/>
                            </w:trPr>
                            <w:tc>
                              <w:tcPr>
                                <w:tcW w:w="1440" w:type="dxa"/>
                              </w:tcPr>
                              <w:p w:rsidR="007354DF" w:rsidRDefault="007354DF">
                                <w:bookmarkStart w:id="28" w:name="bmNaamLogo1" w:colFirst="2" w:colLast="2"/>
                                <w:bookmarkStart w:id="29" w:name="bmBeeldmerk1" w:colFirst="0" w:colLast="0"/>
                              </w:p>
                            </w:tc>
                            <w:tc>
                              <w:tcPr>
                                <w:tcW w:w="120" w:type="dxa"/>
                              </w:tcPr>
                              <w:p w:rsidR="007354DF" w:rsidRDefault="007354DF"/>
                            </w:tc>
                            <w:tc>
                              <w:tcPr>
                                <w:tcW w:w="6240" w:type="dxa"/>
                              </w:tcPr>
                              <w:p w:rsidR="007354DF" w:rsidRDefault="007354DF">
                                <w:pPr>
                                  <w:pStyle w:val="Huisstijl-Logo"/>
                                </w:pPr>
                              </w:p>
                            </w:tc>
                          </w:tr>
                          <w:bookmarkEnd w:id="28"/>
                          <w:bookmarkEnd w:id="29"/>
                        </w:tbl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0" type="#_x0000_t202" style="position:absolute;margin-left:36pt;margin-top:26pt;width:420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440"/>
                      <w:gridCol w:w="120"/>
                      <w:gridCol w:w="6240"/>
                    </w:tblGrid>
                    <w:tr w:rsidR="007354DF">
                      <w:trPr>
                        <w:trHeight w:val="720"/>
                      </w:trPr>
                      <w:tc>
                        <w:tcPr>
                          <w:tcW w:w="1440" w:type="dxa"/>
                        </w:tcPr>
                        <w:p w:rsidR="007354DF" w:rsidRDefault="007354DF">
                          <w:bookmarkStart w:id="30" w:name="bmNaamLogo1" w:colFirst="2" w:colLast="2"/>
                          <w:bookmarkStart w:id="31" w:name="bmBeeldmerk1" w:colFirst="0" w:colLast="0"/>
                        </w:p>
                      </w:tc>
                      <w:tc>
                        <w:tcPr>
                          <w:tcW w:w="120" w:type="dxa"/>
                        </w:tcPr>
                        <w:p w:rsidR="007354DF" w:rsidRDefault="007354DF"/>
                      </w:tc>
                      <w:tc>
                        <w:tcPr>
                          <w:tcW w:w="6240" w:type="dxa"/>
                        </w:tcPr>
                        <w:p w:rsidR="007354DF" w:rsidRDefault="007354DF">
                          <w:pPr>
                            <w:pStyle w:val="Huisstijl-Logo"/>
                          </w:pPr>
                        </w:p>
                      </w:tc>
                    </w:tr>
                    <w:bookmarkEnd w:id="30"/>
                    <w:bookmarkEnd w:id="31"/>
                  </w:tbl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4144" behindDoc="0" locked="1" layoutInCell="0" allowOverlap="1" wp14:anchorId="12D06C46" wp14:editId="60D6864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838325" cy="1104900"/>
              <wp:effectExtent l="0" t="0" r="952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1104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8000"/>
                          </w:tblGrid>
                          <w:tr w:rsidR="007354DF">
                            <w:trPr>
                              <w:trHeight w:val="2720"/>
                            </w:trPr>
                            <w:tc>
                              <w:tcPr>
                                <w:tcW w:w="8000" w:type="dxa"/>
                              </w:tcPr>
                              <w:p w:rsidR="007354DF" w:rsidRDefault="007354DF">
                                <w:bookmarkStart w:id="32" w:name="bmAfwLogo1"/>
                              </w:p>
                            </w:tc>
                          </w:tr>
                          <w:bookmarkEnd w:id="32"/>
                        </w:tbl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0;margin-top:0;width:144.75pt;height:87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8000"/>
                    </w:tblGrid>
                    <w:tr w:rsidR="007354DF">
                      <w:trPr>
                        <w:trHeight w:val="2720"/>
                      </w:trPr>
                      <w:tc>
                        <w:tcPr>
                          <w:tcW w:w="8000" w:type="dxa"/>
                        </w:tcPr>
                        <w:p w:rsidR="007354DF" w:rsidRDefault="007354DF">
                          <w:bookmarkStart w:id="33" w:name="bmAfwLogo1"/>
                        </w:p>
                      </w:tc>
                    </w:tr>
                    <w:bookmarkEnd w:id="33"/>
                  </w:tbl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7354DF" w:rsidRDefault="007354DF">
    <w:r>
      <w:rPr>
        <w:noProof/>
      </w:rPr>
      <w:drawing>
        <wp:inline distT="0" distB="0" distL="0" distR="0" wp14:anchorId="20EB461D" wp14:editId="7CED8FF6">
          <wp:extent cx="757833" cy="542925"/>
          <wp:effectExtent l="0" t="0" r="4445" b="0"/>
          <wp:docPr id="47" name="Picture 47" descr="S:\RLD\2010\Algemeen\RLD-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RLD\2010\Algemeen\RLD-logo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630" cy="543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9498F73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FFFFFF82"/>
    <w:multiLevelType w:val="singleLevel"/>
    <w:tmpl w:val="5B46F2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C2F6F9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9"/>
    <w:multiLevelType w:val="singleLevel"/>
    <w:tmpl w:val="A1D6FD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2AB0510"/>
    <w:multiLevelType w:val="multilevel"/>
    <w:tmpl w:val="C0063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2E77C94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5F545B0"/>
    <w:multiLevelType w:val="hybridMultilevel"/>
    <w:tmpl w:val="E5126E62"/>
    <w:lvl w:ilvl="0" w:tplc="2AC068F4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B55286"/>
    <w:multiLevelType w:val="hybridMultilevel"/>
    <w:tmpl w:val="E28814CE"/>
    <w:lvl w:ilvl="0" w:tplc="8D5C72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396533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0EAE4D54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FB84433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01C2F29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11691A60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12AF09B9"/>
    <w:multiLevelType w:val="hybridMultilevel"/>
    <w:tmpl w:val="75E69D2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043AD5"/>
    <w:multiLevelType w:val="multilevel"/>
    <w:tmpl w:val="CF06CF9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194C285D"/>
    <w:multiLevelType w:val="multilevel"/>
    <w:tmpl w:val="B27609DA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480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48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2"/>
        </w:tabs>
        <w:ind w:left="19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4"/>
        </w:tabs>
        <w:ind w:left="2424" w:hanging="1584"/>
      </w:pPr>
      <w:rPr>
        <w:rFonts w:hint="default"/>
      </w:rPr>
    </w:lvl>
  </w:abstractNum>
  <w:abstractNum w:abstractNumId="16">
    <w:nsid w:val="1B624568"/>
    <w:multiLevelType w:val="multilevel"/>
    <w:tmpl w:val="546E894A"/>
    <w:lvl w:ilvl="0">
      <w:start w:val="1"/>
      <w:numFmt w:val="bullet"/>
      <w:pStyle w:val="ListBullet3"/>
      <w:lvlText w:val=""/>
      <w:lvlJc w:val="left"/>
      <w:pPr>
        <w:tabs>
          <w:tab w:val="num" w:pos="926"/>
        </w:tabs>
        <w:ind w:left="92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17">
    <w:nsid w:val="1BD023F3"/>
    <w:multiLevelType w:val="singleLevel"/>
    <w:tmpl w:val="8FEA7FF0"/>
    <w:lvl w:ilvl="0">
      <w:start w:val="1"/>
      <w:numFmt w:val="bullet"/>
      <w:lvlText w:val="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</w:abstractNum>
  <w:abstractNum w:abstractNumId="18">
    <w:nsid w:val="2070186F"/>
    <w:multiLevelType w:val="hybridMultilevel"/>
    <w:tmpl w:val="26C234D2"/>
    <w:lvl w:ilvl="0" w:tplc="0E58A846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E232C8"/>
    <w:multiLevelType w:val="singleLevel"/>
    <w:tmpl w:val="D74E59AC"/>
    <w:lvl w:ilvl="0">
      <w:start w:val="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2C0C7702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3121093D"/>
    <w:multiLevelType w:val="hybridMultilevel"/>
    <w:tmpl w:val="0F8241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25228B"/>
    <w:multiLevelType w:val="multilevel"/>
    <w:tmpl w:val="D3FE6D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9ED0A45"/>
    <w:multiLevelType w:val="singleLevel"/>
    <w:tmpl w:val="D690DF5C"/>
    <w:lvl w:ilvl="0">
      <w:start w:val="1"/>
      <w:numFmt w:val="bullet"/>
      <w:pStyle w:val="NormalInden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24">
    <w:nsid w:val="3F561894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2130EF7"/>
    <w:multiLevelType w:val="hybridMultilevel"/>
    <w:tmpl w:val="377ACD8C"/>
    <w:lvl w:ilvl="0" w:tplc="6AA80F3E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C74263"/>
    <w:multiLevelType w:val="multilevel"/>
    <w:tmpl w:val="20A023DC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27">
    <w:nsid w:val="50E77560"/>
    <w:multiLevelType w:val="hybridMultilevel"/>
    <w:tmpl w:val="9536BF66"/>
    <w:lvl w:ilvl="0" w:tplc="74124B92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7E2066"/>
    <w:multiLevelType w:val="hybridMultilevel"/>
    <w:tmpl w:val="1DD84FC4"/>
    <w:lvl w:ilvl="0" w:tplc="64765E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AF7655"/>
    <w:multiLevelType w:val="singleLevel"/>
    <w:tmpl w:val="8FEA7FF0"/>
    <w:lvl w:ilvl="0">
      <w:start w:val="1"/>
      <w:numFmt w:val="bullet"/>
      <w:lvlText w:val="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</w:abstractNum>
  <w:abstractNum w:abstractNumId="30">
    <w:nsid w:val="5B1457A6"/>
    <w:multiLevelType w:val="hybridMultilevel"/>
    <w:tmpl w:val="9D147C18"/>
    <w:lvl w:ilvl="0" w:tplc="0413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73592B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64F428F5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673D6A9F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677B2166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69B50B48"/>
    <w:multiLevelType w:val="hybridMultilevel"/>
    <w:tmpl w:val="504A83DC"/>
    <w:lvl w:ilvl="0" w:tplc="82C4FC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A01FC2"/>
    <w:multiLevelType w:val="multilevel"/>
    <w:tmpl w:val="274E660E"/>
    <w:lvl w:ilvl="0">
      <w:numFmt w:val="decimal"/>
      <w:lvlText w:val="%1.0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7">
    <w:nsid w:val="6C321A19"/>
    <w:multiLevelType w:val="multilevel"/>
    <w:tmpl w:val="D8EA1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F5015F4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>
    <w:nsid w:val="79AE5FBB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>
    <w:nsid w:val="79C0075B"/>
    <w:multiLevelType w:val="multilevel"/>
    <w:tmpl w:val="9D1E0B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9FA333B"/>
    <w:multiLevelType w:val="multilevel"/>
    <w:tmpl w:val="16BEF9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3"/>
  </w:num>
  <w:num w:numId="8">
    <w:abstractNumId w:val="2"/>
  </w:num>
  <w:num w:numId="9">
    <w:abstractNumId w:val="1"/>
  </w:num>
  <w:num w:numId="10">
    <w:abstractNumId w:val="41"/>
  </w:num>
  <w:num w:numId="11">
    <w:abstractNumId w:val="26"/>
  </w:num>
  <w:num w:numId="12">
    <w:abstractNumId w:val="16"/>
  </w:num>
  <w:num w:numId="13">
    <w:abstractNumId w:val="4"/>
  </w:num>
  <w:num w:numId="14">
    <w:abstractNumId w:val="37"/>
  </w:num>
  <w:num w:numId="15">
    <w:abstractNumId w:val="22"/>
  </w:num>
  <w:num w:numId="16">
    <w:abstractNumId w:val="40"/>
  </w:num>
  <w:num w:numId="17">
    <w:abstractNumId w:val="5"/>
  </w:num>
  <w:num w:numId="18">
    <w:abstractNumId w:val="14"/>
  </w:num>
  <w:num w:numId="19">
    <w:abstractNumId w:val="36"/>
  </w:num>
  <w:num w:numId="20">
    <w:abstractNumId w:val="17"/>
  </w:num>
  <w:num w:numId="21">
    <w:abstractNumId w:val="24"/>
  </w:num>
  <w:num w:numId="22">
    <w:abstractNumId w:val="8"/>
  </w:num>
  <w:num w:numId="23">
    <w:abstractNumId w:val="10"/>
  </w:num>
  <w:num w:numId="24">
    <w:abstractNumId w:val="29"/>
  </w:num>
  <w:num w:numId="25">
    <w:abstractNumId w:val="23"/>
  </w:num>
  <w:num w:numId="26">
    <w:abstractNumId w:val="39"/>
  </w:num>
  <w:num w:numId="27">
    <w:abstractNumId w:val="31"/>
  </w:num>
  <w:num w:numId="28">
    <w:abstractNumId w:val="19"/>
  </w:num>
  <w:num w:numId="29">
    <w:abstractNumId w:val="12"/>
  </w:num>
  <w:num w:numId="30">
    <w:abstractNumId w:val="9"/>
  </w:num>
  <w:num w:numId="31">
    <w:abstractNumId w:val="32"/>
  </w:num>
  <w:num w:numId="32">
    <w:abstractNumId w:val="38"/>
  </w:num>
  <w:num w:numId="33">
    <w:abstractNumId w:val="34"/>
  </w:num>
  <w:num w:numId="34">
    <w:abstractNumId w:val="11"/>
  </w:num>
  <w:num w:numId="35">
    <w:abstractNumId w:val="33"/>
  </w:num>
  <w:num w:numId="36">
    <w:abstractNumId w:val="20"/>
  </w:num>
  <w:num w:numId="37">
    <w:abstractNumId w:val="30"/>
  </w:num>
  <w:num w:numId="38">
    <w:abstractNumId w:val="7"/>
  </w:num>
  <w:num w:numId="39">
    <w:abstractNumId w:val="0"/>
  </w:num>
  <w:num w:numId="40">
    <w:abstractNumId w:val="35"/>
  </w:num>
  <w:num w:numId="41">
    <w:abstractNumId w:val="25"/>
  </w:num>
  <w:num w:numId="42">
    <w:abstractNumId w:val="6"/>
  </w:num>
  <w:num w:numId="43">
    <w:abstractNumId w:val="28"/>
  </w:num>
  <w:num w:numId="44">
    <w:abstractNumId w:val="18"/>
  </w:num>
  <w:num w:numId="45">
    <w:abstractNumId w:val="27"/>
  </w:num>
  <w:num w:numId="46">
    <w:abstractNumId w:val="21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/>
  <w:attachedTemplate r:id="rId1"/>
  <w:defaultTabStop w:val="708"/>
  <w:hyphenationZone w:val="425"/>
  <w:drawingGridHorizontalSpacing w:val="95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2eOndertekenaarVinkje" w:val="0"/>
    <w:docVar w:name="AanmaakDatum" w:val="27-05-2003"/>
    <w:docVar w:name="Aantal" w:val="1"/>
    <w:docVar w:name="AfdelingID" w:val="0"/>
    <w:docVar w:name="AkkoordOpdracht" w:val="0"/>
    <w:docVar w:name="AkkoordProject" w:val="0"/>
    <w:docVar w:name="Auteurs" w:val="Gerben van der Velden"/>
    <w:docVar w:name="Bedrijf" w:val="HVL Eindhoven"/>
    <w:docVar w:name="BedrijfID" w:val="12"/>
    <w:docVar w:name="BijlageCC" w:val="0"/>
    <w:docVar w:name="Datum" w:val="05-03-2008"/>
    <w:docVar w:name="DatumBespreking" w:val="&lt;Dat.update&gt;"/>
    <w:docVar w:name="DatumOpgesteld" w:val="02-03-2007"/>
    <w:docVar w:name="DocRegDocType" w:val="U"/>
    <w:docVar w:name="DocRegStatus" w:val="0"/>
    <w:docVar w:name="Document" w:val="Rapport"/>
    <w:docVar w:name="Documentnaam" w:val="&lt;Doc.naam&gt;"/>
    <w:docVar w:name="Documentnr" w:val="&lt;Doc.nummer&gt;"/>
    <w:docVar w:name="Doorkiesfaxnummer" w:val="040 - 292 95 07"/>
    <w:docVar w:name="Doorkiesnummer" w:val="040 - 292 94 10"/>
    <w:docVar w:name="DummyAantalPagGeplaatst" w:val="1"/>
    <w:docVar w:name="Eerste" w:val="1"/>
    <w:docVar w:name="Email" w:val="f.f.j.g.peeters@hvl.nl"/>
    <w:docVar w:name="GebrDRContactID" w:val="2"/>
    <w:docVar w:name="LicCode" w:val="TBI"/>
    <w:docVar w:name="MergeLayout" w:val="RelatieBeheer"/>
    <w:docVar w:name="MergeStatus" w:val="-1"/>
    <w:docVar w:name="NaamKlant" w:val="Brabant Water"/>
    <w:docVar w:name="NaamProject" w:val="&lt;Project&gt;"/>
    <w:docVar w:name="NawFile" w:val="Single.naw"/>
    <w:docVar w:name="Ondertekenaar" w:val="Bogers A.M."/>
    <w:docVar w:name="OndertekenaarVoluit" w:val="ir. A.M. Bogers"/>
    <w:docVar w:name="Onderwerp" w:val="Waterproductiebedrijf Eindhoven_x000d__x000a__x000d__x000a_Algemeen"/>
    <w:docVar w:name="PlaatsKixCode" w:val="0"/>
    <w:docVar w:name="Project" w:val="Ombouw P8/PSMX Waterproductiebedrijf Eindhoven"/>
    <w:docVar w:name="ReactieDatum_Status" w:val="0"/>
    <w:docVar w:name="Sjabloon" w:val="RAPPORT"/>
    <w:docVar w:name="Status" w:val="As Built"/>
    <w:docVar w:name="Taal" w:val="NL"/>
    <w:docVar w:name="Titel" w:val="Technisch ontwerp"/>
    <w:docVar w:name="UserName" w:val="F.F.J.G.Peeters"/>
    <w:docVar w:name="Versie" w:val="4.6.7"/>
    <w:docVar w:name="VersieMaatwerk" w:val="2.4"/>
    <w:docVar w:name="Versienummer" w:val="1.1"/>
    <w:docVar w:name="VervalDatum" w:val="19-03-2008"/>
    <w:docVar w:name="VervalDatum_Termijnen" w:val="14 dagen"/>
    <w:docVar w:name="VestigingID" w:val="0"/>
    <w:docVar w:name="VoorAkkoordNaam_Status" w:val="0"/>
    <w:docVar w:name="Wijzig" w:val="1"/>
  </w:docVars>
  <w:rsids>
    <w:rsidRoot w:val="0019432B"/>
    <w:rsid w:val="00011D8D"/>
    <w:rsid w:val="00017359"/>
    <w:rsid w:val="00020BBF"/>
    <w:rsid w:val="000250B7"/>
    <w:rsid w:val="00031019"/>
    <w:rsid w:val="00037CDB"/>
    <w:rsid w:val="00043F33"/>
    <w:rsid w:val="000513BB"/>
    <w:rsid w:val="00057C8F"/>
    <w:rsid w:val="00061839"/>
    <w:rsid w:val="00081E5D"/>
    <w:rsid w:val="0009242D"/>
    <w:rsid w:val="00097257"/>
    <w:rsid w:val="000A5389"/>
    <w:rsid w:val="000B1008"/>
    <w:rsid w:val="000B1CCE"/>
    <w:rsid w:val="000B311C"/>
    <w:rsid w:val="000B4F7B"/>
    <w:rsid w:val="000B73FE"/>
    <w:rsid w:val="000C4353"/>
    <w:rsid w:val="000C6DC2"/>
    <w:rsid w:val="000E034D"/>
    <w:rsid w:val="000E3064"/>
    <w:rsid w:val="000E40B6"/>
    <w:rsid w:val="00102CA8"/>
    <w:rsid w:val="00106F6D"/>
    <w:rsid w:val="001122E7"/>
    <w:rsid w:val="00130F47"/>
    <w:rsid w:val="00131876"/>
    <w:rsid w:val="00133F7C"/>
    <w:rsid w:val="001518BC"/>
    <w:rsid w:val="00153FE6"/>
    <w:rsid w:val="00167B44"/>
    <w:rsid w:val="001738F1"/>
    <w:rsid w:val="001758CD"/>
    <w:rsid w:val="0018605B"/>
    <w:rsid w:val="00191083"/>
    <w:rsid w:val="001913EB"/>
    <w:rsid w:val="00191E45"/>
    <w:rsid w:val="0019432B"/>
    <w:rsid w:val="00195620"/>
    <w:rsid w:val="00195ECC"/>
    <w:rsid w:val="001B239B"/>
    <w:rsid w:val="001B7B15"/>
    <w:rsid w:val="001C0E50"/>
    <w:rsid w:val="001C5415"/>
    <w:rsid w:val="001C598C"/>
    <w:rsid w:val="001C752B"/>
    <w:rsid w:val="001D1247"/>
    <w:rsid w:val="001D2C6D"/>
    <w:rsid w:val="001D74B2"/>
    <w:rsid w:val="001E6D53"/>
    <w:rsid w:val="00200522"/>
    <w:rsid w:val="002008DD"/>
    <w:rsid w:val="0020556C"/>
    <w:rsid w:val="00213376"/>
    <w:rsid w:val="002367B2"/>
    <w:rsid w:val="002617D9"/>
    <w:rsid w:val="00261EE4"/>
    <w:rsid w:val="00266FBB"/>
    <w:rsid w:val="002765F4"/>
    <w:rsid w:val="00276D3E"/>
    <w:rsid w:val="00291EB5"/>
    <w:rsid w:val="00293C8C"/>
    <w:rsid w:val="002A3BBC"/>
    <w:rsid w:val="002B335F"/>
    <w:rsid w:val="002C5256"/>
    <w:rsid w:val="002C5D67"/>
    <w:rsid w:val="002D4428"/>
    <w:rsid w:val="002E7D2E"/>
    <w:rsid w:val="002F3BC7"/>
    <w:rsid w:val="0030505A"/>
    <w:rsid w:val="0031341C"/>
    <w:rsid w:val="00316BAF"/>
    <w:rsid w:val="00320489"/>
    <w:rsid w:val="00334A27"/>
    <w:rsid w:val="00336205"/>
    <w:rsid w:val="00336E6D"/>
    <w:rsid w:val="0034128D"/>
    <w:rsid w:val="0034343B"/>
    <w:rsid w:val="003464F1"/>
    <w:rsid w:val="00357CA1"/>
    <w:rsid w:val="00357F23"/>
    <w:rsid w:val="00372EBE"/>
    <w:rsid w:val="00373E0C"/>
    <w:rsid w:val="0037526D"/>
    <w:rsid w:val="0037625F"/>
    <w:rsid w:val="00377455"/>
    <w:rsid w:val="003805A7"/>
    <w:rsid w:val="00381623"/>
    <w:rsid w:val="00383C9C"/>
    <w:rsid w:val="00383E89"/>
    <w:rsid w:val="00390773"/>
    <w:rsid w:val="00390A4D"/>
    <w:rsid w:val="0039234F"/>
    <w:rsid w:val="003A2A11"/>
    <w:rsid w:val="003B2224"/>
    <w:rsid w:val="003B54C7"/>
    <w:rsid w:val="003C2539"/>
    <w:rsid w:val="003D174B"/>
    <w:rsid w:val="00403DFC"/>
    <w:rsid w:val="00405B9B"/>
    <w:rsid w:val="00405CDD"/>
    <w:rsid w:val="004117B5"/>
    <w:rsid w:val="0042337D"/>
    <w:rsid w:val="00425CC1"/>
    <w:rsid w:val="0044127F"/>
    <w:rsid w:val="0046785E"/>
    <w:rsid w:val="0049715E"/>
    <w:rsid w:val="004B0C9F"/>
    <w:rsid w:val="004B3FE1"/>
    <w:rsid w:val="004C6D32"/>
    <w:rsid w:val="004F0263"/>
    <w:rsid w:val="004F4B52"/>
    <w:rsid w:val="004F4E06"/>
    <w:rsid w:val="004F5DA1"/>
    <w:rsid w:val="0051397C"/>
    <w:rsid w:val="00533BAA"/>
    <w:rsid w:val="00553361"/>
    <w:rsid w:val="00565057"/>
    <w:rsid w:val="00565D69"/>
    <w:rsid w:val="0058524F"/>
    <w:rsid w:val="00585598"/>
    <w:rsid w:val="00585B02"/>
    <w:rsid w:val="00587BF5"/>
    <w:rsid w:val="00590BA0"/>
    <w:rsid w:val="00590BD6"/>
    <w:rsid w:val="00590DF1"/>
    <w:rsid w:val="0059449E"/>
    <w:rsid w:val="005A4BF5"/>
    <w:rsid w:val="005B38F1"/>
    <w:rsid w:val="005D524D"/>
    <w:rsid w:val="005E04BC"/>
    <w:rsid w:val="00600DB2"/>
    <w:rsid w:val="006040A7"/>
    <w:rsid w:val="006052D1"/>
    <w:rsid w:val="006417DD"/>
    <w:rsid w:val="00646A82"/>
    <w:rsid w:val="00655AF9"/>
    <w:rsid w:val="006848D4"/>
    <w:rsid w:val="006865FB"/>
    <w:rsid w:val="00690CA7"/>
    <w:rsid w:val="00696030"/>
    <w:rsid w:val="006B172E"/>
    <w:rsid w:val="006D2D65"/>
    <w:rsid w:val="006E0861"/>
    <w:rsid w:val="00707476"/>
    <w:rsid w:val="007112EA"/>
    <w:rsid w:val="007247BC"/>
    <w:rsid w:val="007278D3"/>
    <w:rsid w:val="007319A4"/>
    <w:rsid w:val="007348A1"/>
    <w:rsid w:val="007354DF"/>
    <w:rsid w:val="00740E42"/>
    <w:rsid w:val="00741DB5"/>
    <w:rsid w:val="00750381"/>
    <w:rsid w:val="007529A9"/>
    <w:rsid w:val="007552B1"/>
    <w:rsid w:val="007570C7"/>
    <w:rsid w:val="00760323"/>
    <w:rsid w:val="00764B78"/>
    <w:rsid w:val="00765932"/>
    <w:rsid w:val="00773E32"/>
    <w:rsid w:val="00782153"/>
    <w:rsid w:val="007A15D0"/>
    <w:rsid w:val="007A3E94"/>
    <w:rsid w:val="007A4E79"/>
    <w:rsid w:val="007B40AC"/>
    <w:rsid w:val="007B5B0B"/>
    <w:rsid w:val="007B759E"/>
    <w:rsid w:val="007C6774"/>
    <w:rsid w:val="007D2C17"/>
    <w:rsid w:val="007D7F64"/>
    <w:rsid w:val="007E29B0"/>
    <w:rsid w:val="007E2D85"/>
    <w:rsid w:val="007E5F60"/>
    <w:rsid w:val="007F1DCD"/>
    <w:rsid w:val="007F7BF4"/>
    <w:rsid w:val="0080194E"/>
    <w:rsid w:val="008175BA"/>
    <w:rsid w:val="00841BBE"/>
    <w:rsid w:val="0085135E"/>
    <w:rsid w:val="00853D8A"/>
    <w:rsid w:val="0086330B"/>
    <w:rsid w:val="00885526"/>
    <w:rsid w:val="00885856"/>
    <w:rsid w:val="00886212"/>
    <w:rsid w:val="008914BF"/>
    <w:rsid w:val="00896931"/>
    <w:rsid w:val="008A5629"/>
    <w:rsid w:val="008B1C11"/>
    <w:rsid w:val="008B20EA"/>
    <w:rsid w:val="008B2AE2"/>
    <w:rsid w:val="008E21A9"/>
    <w:rsid w:val="008E2906"/>
    <w:rsid w:val="008F7ABB"/>
    <w:rsid w:val="00915C1B"/>
    <w:rsid w:val="00927351"/>
    <w:rsid w:val="00932A06"/>
    <w:rsid w:val="0094025F"/>
    <w:rsid w:val="009630B0"/>
    <w:rsid w:val="00966B76"/>
    <w:rsid w:val="009672B6"/>
    <w:rsid w:val="00967F18"/>
    <w:rsid w:val="009720B8"/>
    <w:rsid w:val="0097492B"/>
    <w:rsid w:val="00974E04"/>
    <w:rsid w:val="00975B8C"/>
    <w:rsid w:val="00987721"/>
    <w:rsid w:val="009962A7"/>
    <w:rsid w:val="009A10E1"/>
    <w:rsid w:val="009C28A9"/>
    <w:rsid w:val="009C5889"/>
    <w:rsid w:val="009C66B6"/>
    <w:rsid w:val="009D38F1"/>
    <w:rsid w:val="009D7441"/>
    <w:rsid w:val="00A00ABD"/>
    <w:rsid w:val="00A14131"/>
    <w:rsid w:val="00A15FDC"/>
    <w:rsid w:val="00A17306"/>
    <w:rsid w:val="00A17B35"/>
    <w:rsid w:val="00A308B0"/>
    <w:rsid w:val="00A42AEF"/>
    <w:rsid w:val="00A53F77"/>
    <w:rsid w:val="00A61AF8"/>
    <w:rsid w:val="00A632A8"/>
    <w:rsid w:val="00A63A4C"/>
    <w:rsid w:val="00A87BBB"/>
    <w:rsid w:val="00A9192B"/>
    <w:rsid w:val="00AB1E04"/>
    <w:rsid w:val="00AC7DE6"/>
    <w:rsid w:val="00AD07D3"/>
    <w:rsid w:val="00AD63A7"/>
    <w:rsid w:val="00AE68BE"/>
    <w:rsid w:val="00AF2DF7"/>
    <w:rsid w:val="00B00561"/>
    <w:rsid w:val="00B06332"/>
    <w:rsid w:val="00B24AE4"/>
    <w:rsid w:val="00B273DC"/>
    <w:rsid w:val="00B46D5A"/>
    <w:rsid w:val="00B47215"/>
    <w:rsid w:val="00B54D21"/>
    <w:rsid w:val="00B711FD"/>
    <w:rsid w:val="00B73981"/>
    <w:rsid w:val="00B73B4F"/>
    <w:rsid w:val="00B80D31"/>
    <w:rsid w:val="00B861F3"/>
    <w:rsid w:val="00B91468"/>
    <w:rsid w:val="00B94D9B"/>
    <w:rsid w:val="00BA27B7"/>
    <w:rsid w:val="00BB04C5"/>
    <w:rsid w:val="00BB5A68"/>
    <w:rsid w:val="00BC0C76"/>
    <w:rsid w:val="00BE1396"/>
    <w:rsid w:val="00BE1A58"/>
    <w:rsid w:val="00BF1926"/>
    <w:rsid w:val="00C227D9"/>
    <w:rsid w:val="00C341BD"/>
    <w:rsid w:val="00C34FEF"/>
    <w:rsid w:val="00C46BFD"/>
    <w:rsid w:val="00C5033C"/>
    <w:rsid w:val="00C55F0A"/>
    <w:rsid w:val="00C5640F"/>
    <w:rsid w:val="00C637FF"/>
    <w:rsid w:val="00C721BB"/>
    <w:rsid w:val="00C8624B"/>
    <w:rsid w:val="00C94BB7"/>
    <w:rsid w:val="00C96B7D"/>
    <w:rsid w:val="00CA7C55"/>
    <w:rsid w:val="00CC40DC"/>
    <w:rsid w:val="00CE42C5"/>
    <w:rsid w:val="00CF108B"/>
    <w:rsid w:val="00D051AA"/>
    <w:rsid w:val="00D05603"/>
    <w:rsid w:val="00D114F7"/>
    <w:rsid w:val="00D1309C"/>
    <w:rsid w:val="00D1426F"/>
    <w:rsid w:val="00D34210"/>
    <w:rsid w:val="00D47B8E"/>
    <w:rsid w:val="00D53F3A"/>
    <w:rsid w:val="00D57FF7"/>
    <w:rsid w:val="00D60FC2"/>
    <w:rsid w:val="00D76A8D"/>
    <w:rsid w:val="00D81B92"/>
    <w:rsid w:val="00D842D9"/>
    <w:rsid w:val="00D936CF"/>
    <w:rsid w:val="00DA2373"/>
    <w:rsid w:val="00DA2DDC"/>
    <w:rsid w:val="00DA3D71"/>
    <w:rsid w:val="00DA4F88"/>
    <w:rsid w:val="00DB27D2"/>
    <w:rsid w:val="00DB7F7E"/>
    <w:rsid w:val="00DC0CBD"/>
    <w:rsid w:val="00DC30D3"/>
    <w:rsid w:val="00DD18F7"/>
    <w:rsid w:val="00DD2102"/>
    <w:rsid w:val="00DE1538"/>
    <w:rsid w:val="00DE1E0D"/>
    <w:rsid w:val="00E15AF6"/>
    <w:rsid w:val="00E15EF5"/>
    <w:rsid w:val="00E25A25"/>
    <w:rsid w:val="00E26BFB"/>
    <w:rsid w:val="00E34EB5"/>
    <w:rsid w:val="00E363AF"/>
    <w:rsid w:val="00E37694"/>
    <w:rsid w:val="00E41A3D"/>
    <w:rsid w:val="00E42C18"/>
    <w:rsid w:val="00E47AB7"/>
    <w:rsid w:val="00E5560B"/>
    <w:rsid w:val="00E60BFF"/>
    <w:rsid w:val="00E63C2C"/>
    <w:rsid w:val="00E63E51"/>
    <w:rsid w:val="00E965C9"/>
    <w:rsid w:val="00EA27F1"/>
    <w:rsid w:val="00EA32F5"/>
    <w:rsid w:val="00EA6710"/>
    <w:rsid w:val="00EA7E5D"/>
    <w:rsid w:val="00EB69AC"/>
    <w:rsid w:val="00EC25DE"/>
    <w:rsid w:val="00EC503B"/>
    <w:rsid w:val="00EE360B"/>
    <w:rsid w:val="00EE4F62"/>
    <w:rsid w:val="00EE56C8"/>
    <w:rsid w:val="00EF1636"/>
    <w:rsid w:val="00F00A6E"/>
    <w:rsid w:val="00F0283B"/>
    <w:rsid w:val="00F030DE"/>
    <w:rsid w:val="00F05AFC"/>
    <w:rsid w:val="00F10B53"/>
    <w:rsid w:val="00F17EDF"/>
    <w:rsid w:val="00F344AB"/>
    <w:rsid w:val="00F34F4A"/>
    <w:rsid w:val="00F43C26"/>
    <w:rsid w:val="00F52AA8"/>
    <w:rsid w:val="00F56118"/>
    <w:rsid w:val="00F7232E"/>
    <w:rsid w:val="00F90209"/>
    <w:rsid w:val="00F90EB9"/>
    <w:rsid w:val="00FB29F4"/>
    <w:rsid w:val="00FC2187"/>
    <w:rsid w:val="00FC3905"/>
    <w:rsid w:val="00FC4C97"/>
    <w:rsid w:val="00FD6CB2"/>
    <w:rsid w:val="00FE42A3"/>
    <w:rsid w:val="00FF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4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5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6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10"/>
      </w:numPr>
    </w:pPr>
  </w:style>
  <w:style w:type="paragraph" w:styleId="ListBullet2">
    <w:name w:val="List Bullet 2"/>
    <w:basedOn w:val="Normal"/>
    <w:autoRedefine/>
    <w:semiHidden/>
    <w:pPr>
      <w:numPr>
        <w:numId w:val="11"/>
      </w:numPr>
    </w:pPr>
  </w:style>
  <w:style w:type="paragraph" w:styleId="ListBullet3">
    <w:name w:val="List Bullet 3"/>
    <w:basedOn w:val="Normal"/>
    <w:autoRedefine/>
    <w:semiHidden/>
    <w:pPr>
      <w:numPr>
        <w:numId w:val="12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25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39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2EB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post-author">
    <w:name w:val="post-author"/>
    <w:basedOn w:val="DefaultParagraphFont"/>
    <w:rsid w:val="00372EBE"/>
  </w:style>
  <w:style w:type="character" w:customStyle="1" w:styleId="fn">
    <w:name w:val="fn"/>
    <w:basedOn w:val="DefaultParagraphFont"/>
    <w:rsid w:val="00372EBE"/>
  </w:style>
  <w:style w:type="character" w:customStyle="1" w:styleId="post-timestamp">
    <w:name w:val="post-timestamp"/>
    <w:basedOn w:val="DefaultParagraphFont"/>
    <w:rsid w:val="00372E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4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5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6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10"/>
      </w:numPr>
    </w:pPr>
  </w:style>
  <w:style w:type="paragraph" w:styleId="ListBullet2">
    <w:name w:val="List Bullet 2"/>
    <w:basedOn w:val="Normal"/>
    <w:autoRedefine/>
    <w:semiHidden/>
    <w:pPr>
      <w:numPr>
        <w:numId w:val="11"/>
      </w:numPr>
    </w:pPr>
  </w:style>
  <w:style w:type="paragraph" w:styleId="ListBullet3">
    <w:name w:val="List Bullet 3"/>
    <w:basedOn w:val="Normal"/>
    <w:autoRedefine/>
    <w:semiHidden/>
    <w:pPr>
      <w:numPr>
        <w:numId w:val="12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25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39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2EB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post-author">
    <w:name w:val="post-author"/>
    <w:basedOn w:val="DefaultParagraphFont"/>
    <w:rsid w:val="00372EBE"/>
  </w:style>
  <w:style w:type="character" w:customStyle="1" w:styleId="fn">
    <w:name w:val="fn"/>
    <w:basedOn w:val="DefaultParagraphFont"/>
    <w:rsid w:val="00372EBE"/>
  </w:style>
  <w:style w:type="character" w:customStyle="1" w:styleId="post-timestamp">
    <w:name w:val="post-timestamp"/>
    <w:basedOn w:val="DefaultParagraphFont"/>
    <w:rsid w:val="00372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trictlysql.blogspot.nl/2010/03/changing-server-name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blogger.com/profile/1713403898746329827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sdn.microsoft.com/en-us/library/ms143799.aspx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igiOffice\Programs\WhiteOffice\Sjabloon\Rap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AB0AB-A560-4556-870D-BE81B3A83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Rapport.dot</Template>
  <TotalTime>9</TotalTime>
  <Pages>5</Pages>
  <Words>846</Words>
  <Characters>4778</Characters>
  <Application>Microsoft Office Word</Application>
  <DocSecurity>0</DocSecurity>
  <Lines>122</Lines>
  <Paragraphs>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Waterproductiebedrijf Eindhoven  Algemeen</vt:lpstr>
      <vt:lpstr>Waterproductiebedrijf Eindhoven  Algemeen</vt:lpstr>
    </vt:vector>
  </TitlesOfParts>
  <Company>HVL Eindhoven</Company>
  <LinksUpToDate>false</LinksUpToDate>
  <CharactersWithSpaces>5545</CharactersWithSpaces>
  <SharedDoc>false</SharedDoc>
  <HLinks>
    <vt:vector size="30" baseType="variant">
      <vt:variant>
        <vt:i4>2293883</vt:i4>
      </vt:variant>
      <vt:variant>
        <vt:i4>75</vt:i4>
      </vt:variant>
      <vt:variant>
        <vt:i4>0</vt:i4>
      </vt:variant>
      <vt:variant>
        <vt:i4>5</vt:i4>
      </vt:variant>
      <vt:variant>
        <vt:lpwstr>TO Algemeen Bijlage 04 - UniekAlarmIdBerekening.xls</vt:lpwstr>
      </vt:variant>
      <vt:variant>
        <vt:lpwstr/>
      </vt:variant>
      <vt:variant>
        <vt:i4>3342373</vt:i4>
      </vt:variant>
      <vt:variant>
        <vt:i4>72</vt:i4>
      </vt:variant>
      <vt:variant>
        <vt:i4>0</vt:i4>
      </vt:variant>
      <vt:variant>
        <vt:i4>5</vt:i4>
      </vt:variant>
      <vt:variant>
        <vt:lpwstr>TO Algemeen Bijlage 03 - Communicatie PLCs.xls</vt:lpwstr>
      </vt:variant>
      <vt:variant>
        <vt:lpwstr/>
      </vt:variant>
      <vt:variant>
        <vt:i4>4325469</vt:i4>
      </vt:variant>
      <vt:variant>
        <vt:i4>69</vt:i4>
      </vt:variant>
      <vt:variant>
        <vt:i4>0</vt:i4>
      </vt:variant>
      <vt:variant>
        <vt:i4>5</vt:i4>
      </vt:variant>
      <vt:variant>
        <vt:lpwstr>TO Algemeen Bijlage 02 - IP adressen.xls</vt:lpwstr>
      </vt:variant>
      <vt:variant>
        <vt:lpwstr/>
      </vt:variant>
      <vt:variant>
        <vt:i4>5439515</vt:i4>
      </vt:variant>
      <vt:variant>
        <vt:i4>66</vt:i4>
      </vt:variant>
      <vt:variant>
        <vt:i4>0</vt:i4>
      </vt:variant>
      <vt:variant>
        <vt:i4>5</vt:i4>
      </vt:variant>
      <vt:variant>
        <vt:lpwstr>TO Algemeen Bijlage 01 - Netwerkoverzicht.vsd</vt:lpwstr>
      </vt:variant>
      <vt:variant>
        <vt:lpwstr/>
      </vt:variant>
      <vt:variant>
        <vt:i4>4587578</vt:i4>
      </vt:variant>
      <vt:variant>
        <vt:i4>14022</vt:i4>
      </vt:variant>
      <vt:variant>
        <vt:i4>1025</vt:i4>
      </vt:variant>
      <vt:variant>
        <vt:i4>1</vt:i4>
      </vt:variant>
      <vt:variant>
        <vt:lpwstr>C:\Program Files\DigiOffice\Programs\WhiteOffice\Logo\Print\hvl.tif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Waterproductiebedrijf Eindhoven  Algemeen</dc:title>
  <dc:creator>Ton Linders</dc:creator>
  <dc:description>Dit document is gemaakt met WhiteOffice versie 4.6.7</dc:description>
  <cp:lastModifiedBy>Marcel Jordaan</cp:lastModifiedBy>
  <cp:revision>5</cp:revision>
  <cp:lastPrinted>2012-04-27T13:15:00Z</cp:lastPrinted>
  <dcterms:created xsi:type="dcterms:W3CDTF">2012-06-04T15:43:00Z</dcterms:created>
  <dcterms:modified xsi:type="dcterms:W3CDTF">2012-09-09T18:09:00Z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Vervangen hardware: XP-systemen</vt:lpwstr>
  </property>
  <property fmtid="{D5CDD505-2E9C-101B-9397-08002B2CF9AE}" pid="3" name="locatie">
    <vt:lpwstr>Allen</vt:lpwstr>
  </property>
  <property fmtid="{D5CDD505-2E9C-101B-9397-08002B2CF9AE}" pid="4" name="opdracht">
    <vt:lpwstr>201201149</vt:lpwstr>
  </property>
  <property fmtid="{D5CDD505-2E9C-101B-9397-08002B2CF9AE}" pid="5" name="status">
    <vt:lpwstr>Design</vt:lpwstr>
  </property>
</Properties>
</file>